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C397" w14:textId="5C47A5A4" w:rsidR="004438E3" w:rsidRPr="002350DF" w:rsidRDefault="004438E3" w:rsidP="00FE7D23">
      <w:pPr>
        <w:jc w:val="both"/>
      </w:pPr>
    </w:p>
    <w:p w14:paraId="0300FA61" w14:textId="77777777" w:rsidR="002350DF" w:rsidRPr="002350DF" w:rsidRDefault="002350DF" w:rsidP="00464042">
      <w:pPr>
        <w:jc w:val="center"/>
        <w:rPr>
          <w:rFonts w:ascii="Bell MT" w:hAnsi="Bell MT"/>
        </w:rPr>
      </w:pPr>
    </w:p>
    <w:p w14:paraId="169F32F0" w14:textId="77777777" w:rsidR="002350DF" w:rsidRPr="002350DF" w:rsidRDefault="002350DF" w:rsidP="00464042">
      <w:pPr>
        <w:jc w:val="center"/>
        <w:rPr>
          <w:rFonts w:ascii="Bell MT" w:hAnsi="Bell MT"/>
        </w:rPr>
      </w:pPr>
    </w:p>
    <w:p w14:paraId="777E4BBF" w14:textId="5791FCE1" w:rsidR="00464042" w:rsidRPr="002350DF" w:rsidRDefault="00464042" w:rsidP="00464042">
      <w:pPr>
        <w:jc w:val="center"/>
        <w:rPr>
          <w:rFonts w:ascii="Bell MT" w:hAnsi="Bell MT"/>
        </w:rPr>
      </w:pPr>
      <w:r w:rsidRPr="002350DF">
        <w:rPr>
          <w:rFonts w:ascii="Bell MT" w:hAnsi="Bell MT"/>
        </w:rPr>
        <w:t>IL MINISTRO</w:t>
      </w:r>
    </w:p>
    <w:p w14:paraId="4EDB6536" w14:textId="77777777" w:rsidR="002350DF" w:rsidRPr="002350DF" w:rsidRDefault="002350DF" w:rsidP="00464042">
      <w:pPr>
        <w:jc w:val="center"/>
        <w:rPr>
          <w:rFonts w:ascii="Bell MT" w:hAnsi="Bell MT"/>
        </w:rPr>
      </w:pPr>
    </w:p>
    <w:p w14:paraId="2A6723FC" w14:textId="77777777" w:rsidR="00464042" w:rsidRPr="002350DF" w:rsidRDefault="00464042" w:rsidP="00464042">
      <w:pPr>
        <w:rPr>
          <w:rFonts w:ascii="Bell MT" w:hAnsi="Bell MT"/>
        </w:rPr>
      </w:pPr>
    </w:p>
    <w:p w14:paraId="51DC45ED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VISTO 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d.lgs</w:t>
      </w:r>
      <w:proofErr w:type="spellEnd"/>
      <w:r w:rsidRPr="002350DF">
        <w:rPr>
          <w:rFonts w:ascii="Bell MT" w:hAnsi="Bell MT"/>
        </w:rPr>
        <w:t xml:space="preserve"> 30 luglio 1999, n. 300, e successive modifiche ed integrazioni;</w:t>
      </w:r>
    </w:p>
    <w:p w14:paraId="0A73649A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07E710B6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d.lgs</w:t>
      </w:r>
      <w:proofErr w:type="spellEnd"/>
      <w:r w:rsidRPr="002350DF">
        <w:rPr>
          <w:rFonts w:ascii="Bell MT" w:hAnsi="Bell MT"/>
        </w:rPr>
        <w:t xml:space="preserve"> 30 marzo 2001, n. 165, e successive modifiche ed integrazioni;</w:t>
      </w:r>
    </w:p>
    <w:p w14:paraId="4678C266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21C6AA4F" w14:textId="039E77AE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VISTI </w:t>
      </w:r>
      <w:r w:rsidRPr="002350DF">
        <w:rPr>
          <w:rFonts w:ascii="Bell MT" w:hAnsi="Bell MT"/>
        </w:rPr>
        <w:tab/>
        <w:t xml:space="preserve">i </w:t>
      </w:r>
      <w:proofErr w:type="gramStart"/>
      <w:r w:rsidRPr="002350DF">
        <w:rPr>
          <w:rFonts w:ascii="Bell MT" w:hAnsi="Bell MT"/>
        </w:rPr>
        <w:t>CC.CC.NN.L.</w:t>
      </w:r>
      <w:proofErr w:type="gramEnd"/>
      <w:r w:rsidR="0031386A" w:rsidRPr="002350DF">
        <w:rPr>
          <w:rFonts w:ascii="Bell MT" w:hAnsi="Bell MT"/>
        </w:rPr>
        <w:t>, per le parti vigenti,</w:t>
      </w:r>
      <w:r w:rsidRPr="002350DF">
        <w:rPr>
          <w:rFonts w:ascii="Bell MT" w:hAnsi="Bell MT"/>
        </w:rPr>
        <w:t xml:space="preserve"> del personale dirigente dell’Area I e del Comparto funzioni centrali - dirigenti;</w:t>
      </w:r>
    </w:p>
    <w:p w14:paraId="5D8057B6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46311FB4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VISTO 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d.P.C.M.</w:t>
      </w:r>
      <w:proofErr w:type="spellEnd"/>
      <w:r w:rsidRPr="002350DF">
        <w:rPr>
          <w:rFonts w:ascii="Bell MT" w:hAnsi="Bell MT"/>
        </w:rPr>
        <w:t xml:space="preserve"> 30 settembre 2021, n. 167, recante il Regolamento concernente l’organizzazione degli Uffici di diretta collaborazione del Ministro dell’istruzione;</w:t>
      </w:r>
    </w:p>
    <w:p w14:paraId="659A2942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3AD53EA9" w14:textId="54B1C7BD" w:rsidR="0031386A" w:rsidRPr="002350DF" w:rsidRDefault="0031386A" w:rsidP="0031386A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VISTO 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d.P.C.M.</w:t>
      </w:r>
      <w:proofErr w:type="spellEnd"/>
      <w:r w:rsidRPr="002350DF">
        <w:rPr>
          <w:rFonts w:ascii="Bell MT" w:hAnsi="Bell MT"/>
        </w:rPr>
        <w:t xml:space="preserve"> 27 ottobre 2023, n. 208, recante il Regolamento di organizzazione dell’amministrazione centrale </w:t>
      </w:r>
      <w:r w:rsidR="001C188B" w:rsidRPr="002350DF">
        <w:rPr>
          <w:rFonts w:ascii="Bell MT" w:hAnsi="Bell MT"/>
        </w:rPr>
        <w:t>M</w:t>
      </w:r>
      <w:r w:rsidRPr="002350DF">
        <w:rPr>
          <w:rFonts w:ascii="Bell MT" w:hAnsi="Bell MT"/>
        </w:rPr>
        <w:t>inistero dell’istruzione e del merito;</w:t>
      </w:r>
    </w:p>
    <w:p w14:paraId="3E7342BE" w14:textId="77777777" w:rsidR="001C188B" w:rsidRPr="002350DF" w:rsidRDefault="001C188B" w:rsidP="001C188B">
      <w:pPr>
        <w:ind w:left="1806" w:hanging="1806"/>
        <w:jc w:val="both"/>
        <w:rPr>
          <w:rFonts w:ascii="Bell MT" w:hAnsi="Bell MT"/>
        </w:rPr>
      </w:pPr>
    </w:p>
    <w:p w14:paraId="7B72AD79" w14:textId="6F712880" w:rsidR="001C188B" w:rsidRPr="002350DF" w:rsidRDefault="001C188B" w:rsidP="001C188B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VISTO 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d.P.C.M.</w:t>
      </w:r>
      <w:proofErr w:type="spellEnd"/>
      <w:r w:rsidRPr="002350DF">
        <w:rPr>
          <w:rFonts w:ascii="Bell MT" w:hAnsi="Bell MT"/>
        </w:rPr>
        <w:t xml:space="preserve"> 20 ottobre 2024, n. 185, recante modifiche al citato Regolamento n. 208/2023;</w:t>
      </w:r>
    </w:p>
    <w:p w14:paraId="1BFD2DBC" w14:textId="77777777" w:rsidR="001C188B" w:rsidRPr="002350DF" w:rsidRDefault="001C188B" w:rsidP="001C188B">
      <w:pPr>
        <w:ind w:left="1806" w:hanging="1806"/>
        <w:jc w:val="both"/>
        <w:rPr>
          <w:rFonts w:ascii="Bell MT" w:hAnsi="Bell MT"/>
        </w:rPr>
      </w:pPr>
    </w:p>
    <w:p w14:paraId="4CF35F0D" w14:textId="4FF4A5F6" w:rsidR="001C188B" w:rsidRPr="002350DF" w:rsidRDefault="001C188B" w:rsidP="001C188B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VISTO </w:t>
      </w:r>
      <w:r w:rsidRPr="002350DF">
        <w:rPr>
          <w:rFonts w:ascii="Bell MT" w:hAnsi="Bell MT"/>
        </w:rPr>
        <w:tab/>
        <w:t>la tabella A, allegata al citato Regolamento n. 185/2024, con la quale è rideterminato l’organico del personale dirigenziale e non dirigenziale del Ministero dell’istruzione e del merito;</w:t>
      </w:r>
    </w:p>
    <w:p w14:paraId="61454E2F" w14:textId="77777777" w:rsidR="0031386A" w:rsidRPr="002350DF" w:rsidRDefault="0031386A" w:rsidP="00CE00E9">
      <w:pPr>
        <w:ind w:left="1806" w:hanging="1806"/>
        <w:jc w:val="both"/>
        <w:rPr>
          <w:rFonts w:ascii="Bell MT" w:hAnsi="Bell MT"/>
        </w:rPr>
      </w:pPr>
    </w:p>
    <w:p w14:paraId="662DC641" w14:textId="594A97E1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d.m.</w:t>
      </w:r>
      <w:proofErr w:type="spellEnd"/>
      <w:r w:rsidRPr="002350DF">
        <w:rPr>
          <w:rFonts w:ascii="Bell MT" w:hAnsi="Bell MT"/>
        </w:rPr>
        <w:t xml:space="preserve"> </w:t>
      </w:r>
      <w:r w:rsidR="001C188B" w:rsidRPr="002350DF">
        <w:rPr>
          <w:rFonts w:ascii="Bell MT" w:hAnsi="Bell MT"/>
        </w:rPr>
        <w:t xml:space="preserve">17 </w:t>
      </w:r>
      <w:r w:rsidR="00A00D7B" w:rsidRPr="002350DF">
        <w:rPr>
          <w:rFonts w:ascii="Bell MT" w:hAnsi="Bell MT"/>
        </w:rPr>
        <w:t>gennaio</w:t>
      </w:r>
      <w:r w:rsidR="001C188B" w:rsidRPr="002350DF">
        <w:rPr>
          <w:rFonts w:ascii="Bell MT" w:hAnsi="Bell MT"/>
        </w:rPr>
        <w:t xml:space="preserve"> 2025</w:t>
      </w:r>
      <w:r w:rsidRPr="002350DF">
        <w:rPr>
          <w:rFonts w:ascii="Bell MT" w:hAnsi="Bell MT"/>
        </w:rPr>
        <w:t>, n. 6, recante l’individuazione degli uffici e delle funzioni tecniche di livello dirigenziale non general</w:t>
      </w:r>
      <w:r w:rsidR="001C188B" w:rsidRPr="002350DF">
        <w:rPr>
          <w:rFonts w:ascii="Bell MT" w:hAnsi="Bell MT"/>
        </w:rPr>
        <w:t>e dell’amministrazione centrale del Ministero dell’istruzione e del merito</w:t>
      </w:r>
      <w:r w:rsidRPr="002350DF">
        <w:rPr>
          <w:rFonts w:ascii="Bell MT" w:hAnsi="Bell MT"/>
        </w:rPr>
        <w:t xml:space="preserve">; </w:t>
      </w:r>
    </w:p>
    <w:p w14:paraId="051BA06E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467DC7B7" w14:textId="41173188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d.m.</w:t>
      </w:r>
      <w:proofErr w:type="spellEnd"/>
      <w:r w:rsidRPr="002350DF">
        <w:rPr>
          <w:rFonts w:ascii="Bell MT" w:hAnsi="Bell MT"/>
        </w:rPr>
        <w:t xml:space="preserve"> 21 settembre 2021, n. 284, di concerto con il Ministero dell’economia e delle finanze, di istituzione dell’Unità di missione per l’attuazione degli interventi del Piano Nazionale di Ripresa e Resilienza (PNRR);  </w:t>
      </w:r>
    </w:p>
    <w:p w14:paraId="69F3D21E" w14:textId="77777777" w:rsidR="0031386A" w:rsidRPr="002350DF" w:rsidRDefault="0031386A" w:rsidP="00CE00E9">
      <w:pPr>
        <w:ind w:left="1806" w:hanging="1806"/>
        <w:jc w:val="both"/>
        <w:rPr>
          <w:rFonts w:ascii="Bell MT" w:hAnsi="Bell MT"/>
        </w:rPr>
      </w:pPr>
    </w:p>
    <w:p w14:paraId="5A9BA968" w14:textId="0411C0C4" w:rsidR="0031386A" w:rsidRPr="002350DF" w:rsidRDefault="0031386A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</w:r>
      <w:r w:rsidR="00F77E45" w:rsidRPr="002350DF">
        <w:rPr>
          <w:rFonts w:ascii="Bell MT" w:hAnsi="Bell MT"/>
        </w:rPr>
        <w:t xml:space="preserve">il </w:t>
      </w:r>
      <w:proofErr w:type="spellStart"/>
      <w:r w:rsidR="00F77E45" w:rsidRPr="002350DF">
        <w:rPr>
          <w:rFonts w:ascii="Bell MT" w:hAnsi="Bell MT"/>
        </w:rPr>
        <w:t>d.lvo</w:t>
      </w:r>
      <w:proofErr w:type="spellEnd"/>
      <w:r w:rsidR="00F77E45" w:rsidRPr="002350DF">
        <w:rPr>
          <w:rFonts w:ascii="Bell MT" w:hAnsi="Bell MT"/>
        </w:rPr>
        <w:t xml:space="preserve"> 13 aprile 2017, n. 59 di istituzione della Scuola d</w:t>
      </w:r>
      <w:r w:rsidR="00506081" w:rsidRPr="002350DF">
        <w:rPr>
          <w:rFonts w:ascii="Bell MT" w:hAnsi="Bell MT"/>
        </w:rPr>
        <w:t xml:space="preserve">i </w:t>
      </w:r>
      <w:r w:rsidR="00F77E45" w:rsidRPr="002350DF">
        <w:rPr>
          <w:rFonts w:ascii="Bell MT" w:hAnsi="Bell MT"/>
        </w:rPr>
        <w:t>alta formazione dell’istruzione</w:t>
      </w:r>
      <w:r w:rsidR="00867BD7" w:rsidRPr="002350DF">
        <w:rPr>
          <w:rFonts w:ascii="Bell MT" w:hAnsi="Bell MT"/>
        </w:rPr>
        <w:t>;</w:t>
      </w:r>
    </w:p>
    <w:p w14:paraId="4CEF44D0" w14:textId="77777777" w:rsidR="00F77E45" w:rsidRPr="002350DF" w:rsidRDefault="00F77E45" w:rsidP="00CE00E9">
      <w:pPr>
        <w:ind w:left="1806" w:hanging="1806"/>
        <w:jc w:val="both"/>
        <w:rPr>
          <w:rFonts w:ascii="Bell MT" w:hAnsi="Bell MT"/>
        </w:rPr>
      </w:pPr>
    </w:p>
    <w:p w14:paraId="02F26C1B" w14:textId="381CC591" w:rsidR="00F77E45" w:rsidRPr="002350DF" w:rsidRDefault="00F77E45" w:rsidP="00506081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 xml:space="preserve">il </w:t>
      </w:r>
      <w:proofErr w:type="spellStart"/>
      <w:r w:rsidRPr="002350DF">
        <w:rPr>
          <w:rFonts w:ascii="Bell MT" w:hAnsi="Bell MT"/>
        </w:rPr>
        <w:t>d.l.</w:t>
      </w:r>
      <w:proofErr w:type="spellEnd"/>
      <w:r w:rsidRPr="002350DF">
        <w:rPr>
          <w:rFonts w:ascii="Bell MT" w:hAnsi="Bell MT"/>
        </w:rPr>
        <w:t xml:space="preserve"> </w:t>
      </w:r>
      <w:r w:rsidR="00506081" w:rsidRPr="002350DF">
        <w:rPr>
          <w:rFonts w:ascii="Bell MT" w:hAnsi="Bell MT"/>
        </w:rPr>
        <w:t>2 marzo 2024, n. 19</w:t>
      </w:r>
      <w:r w:rsidRPr="002350DF">
        <w:rPr>
          <w:rFonts w:ascii="Bell MT" w:hAnsi="Bell MT"/>
        </w:rPr>
        <w:t xml:space="preserve"> convertito</w:t>
      </w:r>
      <w:r w:rsidR="006C61BC" w:rsidRPr="002350DF">
        <w:rPr>
          <w:rFonts w:ascii="Bell MT" w:hAnsi="Bell MT"/>
        </w:rPr>
        <w:t>,</w:t>
      </w:r>
      <w:r w:rsidRPr="002350DF">
        <w:rPr>
          <w:rFonts w:ascii="Bell MT" w:hAnsi="Bell MT"/>
        </w:rPr>
        <w:t xml:space="preserve"> con modificazione</w:t>
      </w:r>
      <w:r w:rsidR="006C61BC" w:rsidRPr="002350DF">
        <w:rPr>
          <w:rFonts w:ascii="Bell MT" w:hAnsi="Bell MT"/>
        </w:rPr>
        <w:t>,</w:t>
      </w:r>
      <w:r w:rsidRPr="002350DF">
        <w:rPr>
          <w:rFonts w:ascii="Bell MT" w:hAnsi="Bell MT"/>
        </w:rPr>
        <w:t xml:space="preserve"> nella legge </w:t>
      </w:r>
      <w:r w:rsidR="006C61BC" w:rsidRPr="002350DF">
        <w:rPr>
          <w:rFonts w:ascii="Bell MT" w:hAnsi="Bell MT"/>
        </w:rPr>
        <w:t>28 giugno 2024, n. 58</w:t>
      </w:r>
      <w:r w:rsidRPr="002350DF">
        <w:rPr>
          <w:rFonts w:ascii="Bell MT" w:hAnsi="Bell MT"/>
        </w:rPr>
        <w:t xml:space="preserve"> con la quale </w:t>
      </w:r>
      <w:r w:rsidR="00506081" w:rsidRPr="002350DF">
        <w:rPr>
          <w:rFonts w:ascii="Bell MT" w:hAnsi="Bell MT"/>
        </w:rPr>
        <w:t xml:space="preserve">la Scuola di alta formazione dell’istruzione è stata ricondotta alle dirette dipendenze del Ministero </w:t>
      </w:r>
      <w:r w:rsidR="00540BF6" w:rsidRPr="002350DF">
        <w:rPr>
          <w:rFonts w:ascii="Bell MT" w:hAnsi="Bell MT"/>
        </w:rPr>
        <w:t xml:space="preserve">e in posizione funzionale </w:t>
      </w:r>
      <w:r w:rsidR="00E35546" w:rsidRPr="002350DF">
        <w:rPr>
          <w:rFonts w:ascii="Bell MT" w:hAnsi="Bell MT"/>
        </w:rPr>
        <w:t>del</w:t>
      </w:r>
      <w:r w:rsidR="00506081" w:rsidRPr="002350DF">
        <w:rPr>
          <w:rFonts w:ascii="Bell MT" w:hAnsi="Bell MT"/>
        </w:rPr>
        <w:t xml:space="preserve"> Dipartimento per il sistema educativo di istruzione e formazione</w:t>
      </w:r>
      <w:r w:rsidR="00867BD7" w:rsidRPr="002350DF">
        <w:rPr>
          <w:rFonts w:ascii="Bell MT" w:hAnsi="Bell MT"/>
        </w:rPr>
        <w:t>;</w:t>
      </w:r>
    </w:p>
    <w:p w14:paraId="62639F41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0B07A049" w14:textId="215826C7" w:rsidR="00867BD7" w:rsidRPr="002350DF" w:rsidRDefault="00867BD7" w:rsidP="00867BD7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</w:t>
      </w:r>
      <w:r w:rsidR="00463D82" w:rsidRPr="002350DF">
        <w:rPr>
          <w:rFonts w:ascii="Bell MT" w:hAnsi="Bell MT"/>
        </w:rPr>
        <w:t>A</w:t>
      </w:r>
      <w:r w:rsidRPr="002350DF">
        <w:rPr>
          <w:rFonts w:ascii="Bell MT" w:hAnsi="Bell MT"/>
        </w:rPr>
        <w:tab/>
      </w:r>
      <w:r w:rsidR="00463D82" w:rsidRPr="002350DF">
        <w:rPr>
          <w:rFonts w:ascii="Bell MT" w:hAnsi="Bell MT"/>
        </w:rPr>
        <w:t xml:space="preserve">la L. 8 agosto 2024, n. </w:t>
      </w:r>
      <w:proofErr w:type="gramStart"/>
      <w:r w:rsidR="00463D82" w:rsidRPr="002350DF">
        <w:rPr>
          <w:rFonts w:ascii="Bell MT" w:hAnsi="Bell MT"/>
        </w:rPr>
        <w:t xml:space="preserve">121 </w:t>
      </w:r>
      <w:r w:rsidRPr="002350DF">
        <w:rPr>
          <w:rFonts w:ascii="Bell MT" w:hAnsi="Bell MT"/>
        </w:rPr>
        <w:t xml:space="preserve"> di</w:t>
      </w:r>
      <w:proofErr w:type="gramEnd"/>
      <w:r w:rsidRPr="002350DF">
        <w:rPr>
          <w:rFonts w:ascii="Bell MT" w:hAnsi="Bell MT"/>
        </w:rPr>
        <w:t xml:space="preserve"> istituzione </w:t>
      </w:r>
      <w:r w:rsidR="00463D82" w:rsidRPr="002350DF">
        <w:rPr>
          <w:rFonts w:ascii="Bell MT" w:hAnsi="Bell MT"/>
        </w:rPr>
        <w:t>della filiera formativa tecnologico- professionale;</w:t>
      </w:r>
    </w:p>
    <w:p w14:paraId="79CDFD09" w14:textId="77777777" w:rsidR="00867BD7" w:rsidRPr="002350DF" w:rsidRDefault="00867BD7" w:rsidP="00867BD7">
      <w:pPr>
        <w:ind w:left="1806" w:hanging="1806"/>
        <w:jc w:val="both"/>
        <w:rPr>
          <w:rFonts w:ascii="Bell MT" w:hAnsi="Bell MT"/>
        </w:rPr>
      </w:pPr>
    </w:p>
    <w:p w14:paraId="14A6E9DF" w14:textId="0F8DC4F8" w:rsidR="000876A5" w:rsidRPr="002350DF" w:rsidRDefault="00867BD7" w:rsidP="000876A5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</w:r>
      <w:r w:rsidR="000876A5" w:rsidRPr="002350DF">
        <w:rPr>
          <w:rFonts w:ascii="Bell MT" w:hAnsi="Bell MT"/>
        </w:rPr>
        <w:t xml:space="preserve">il </w:t>
      </w:r>
      <w:proofErr w:type="spellStart"/>
      <w:r w:rsidR="000876A5" w:rsidRPr="002350DF">
        <w:rPr>
          <w:rFonts w:ascii="Bell MT" w:hAnsi="Bell MT"/>
        </w:rPr>
        <w:t>d.l.</w:t>
      </w:r>
      <w:proofErr w:type="spellEnd"/>
      <w:r w:rsidR="000876A5" w:rsidRPr="002350DF">
        <w:rPr>
          <w:rFonts w:ascii="Bell MT" w:hAnsi="Bell MT"/>
        </w:rPr>
        <w:t xml:space="preserve"> 7 aprile 2025, n. 45, convertito con modificazioni nella L. 5 giugno 2025, n. 79 che, per il funzionamento della citata filiera, con l’articolo 9-</w:t>
      </w:r>
      <w:r w:rsidR="000876A5" w:rsidRPr="002350DF">
        <w:rPr>
          <w:rFonts w:ascii="Bell MT" w:hAnsi="Bell MT"/>
          <w:i/>
          <w:iCs/>
        </w:rPr>
        <w:t>quater</w:t>
      </w:r>
      <w:r w:rsidR="000876A5" w:rsidRPr="002350DF">
        <w:rPr>
          <w:rFonts w:ascii="Bell MT" w:hAnsi="Bell MT"/>
        </w:rPr>
        <w:t xml:space="preserve"> prevede, tra l’altro,</w:t>
      </w:r>
      <w:r w:rsidR="00593195" w:rsidRPr="002350DF">
        <w:rPr>
          <w:rFonts w:ascii="Bell MT" w:hAnsi="Bell MT"/>
        </w:rPr>
        <w:t xml:space="preserve"> </w:t>
      </w:r>
      <w:r w:rsidR="000876A5" w:rsidRPr="002350DF">
        <w:rPr>
          <w:rFonts w:ascii="Bell MT" w:hAnsi="Bell MT"/>
        </w:rPr>
        <w:t>l’assegnazione di un dirigente di livello non generale;</w:t>
      </w:r>
    </w:p>
    <w:p w14:paraId="10093CF6" w14:textId="77777777" w:rsidR="00867BD7" w:rsidRPr="002350DF" w:rsidRDefault="00867BD7" w:rsidP="00867BD7">
      <w:pPr>
        <w:ind w:left="1806" w:hanging="1806"/>
        <w:jc w:val="both"/>
        <w:rPr>
          <w:rFonts w:ascii="Bell MT" w:hAnsi="Bell MT"/>
        </w:rPr>
      </w:pPr>
    </w:p>
    <w:p w14:paraId="78474F8A" w14:textId="1F2B13E1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>l’Atto di indirizzo</w:t>
      </w:r>
      <w:r w:rsidR="000A6E5F" w:rsidRPr="002350DF">
        <w:rPr>
          <w:rFonts w:ascii="Bell MT" w:hAnsi="Bell MT"/>
        </w:rPr>
        <w:t xml:space="preserve">, di cui al </w:t>
      </w:r>
      <w:proofErr w:type="spellStart"/>
      <w:r w:rsidR="000A6E5F" w:rsidRPr="002350DF">
        <w:rPr>
          <w:rFonts w:ascii="Bell MT" w:hAnsi="Bell MT"/>
        </w:rPr>
        <w:t>d.m.</w:t>
      </w:r>
      <w:proofErr w:type="spellEnd"/>
      <w:r w:rsidRPr="002350DF">
        <w:rPr>
          <w:rFonts w:ascii="Bell MT" w:hAnsi="Bell MT"/>
        </w:rPr>
        <w:t xml:space="preserve"> </w:t>
      </w:r>
      <w:r w:rsidR="0039465B" w:rsidRPr="002350DF">
        <w:rPr>
          <w:rFonts w:ascii="Bell MT" w:hAnsi="Bell MT"/>
        </w:rPr>
        <w:t>17 marzo 2</w:t>
      </w:r>
      <w:r w:rsidR="000A6E5F" w:rsidRPr="002350DF">
        <w:rPr>
          <w:rFonts w:ascii="Bell MT" w:hAnsi="Bell MT"/>
        </w:rPr>
        <w:t>0</w:t>
      </w:r>
      <w:r w:rsidR="0039465B" w:rsidRPr="002350DF">
        <w:rPr>
          <w:rFonts w:ascii="Bell MT" w:hAnsi="Bell MT"/>
        </w:rPr>
        <w:t>25</w:t>
      </w:r>
      <w:r w:rsidRPr="002350DF">
        <w:rPr>
          <w:rFonts w:ascii="Bell MT" w:hAnsi="Bell MT"/>
        </w:rPr>
        <w:t xml:space="preserve">, n. </w:t>
      </w:r>
      <w:r w:rsidR="0039465B" w:rsidRPr="002350DF">
        <w:rPr>
          <w:rFonts w:ascii="Bell MT" w:hAnsi="Bell MT"/>
        </w:rPr>
        <w:t>54</w:t>
      </w:r>
      <w:r w:rsidRPr="002350DF">
        <w:rPr>
          <w:rFonts w:ascii="Bell MT" w:hAnsi="Bell MT"/>
        </w:rPr>
        <w:t xml:space="preserve">, del </w:t>
      </w:r>
      <w:r w:rsidR="0031386A" w:rsidRPr="002350DF">
        <w:rPr>
          <w:rFonts w:ascii="Bell MT" w:hAnsi="Bell MT"/>
        </w:rPr>
        <w:t>Ministro dell’istruzione e del merito</w:t>
      </w:r>
      <w:r w:rsidRPr="002350DF">
        <w:rPr>
          <w:rFonts w:ascii="Bell MT" w:hAnsi="Bell MT"/>
        </w:rPr>
        <w:t xml:space="preserve">, con il quale vengono determinati i criteri da impiegare nella </w:t>
      </w:r>
      <w:r w:rsidRPr="002350DF">
        <w:rPr>
          <w:rFonts w:ascii="Bell MT" w:hAnsi="Bell MT"/>
        </w:rPr>
        <w:lastRenderedPageBreak/>
        <w:t>graduazione degli uffici e delle funzioni tecniche di livello dirigenziale non generale;</w:t>
      </w:r>
    </w:p>
    <w:p w14:paraId="62C349F5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1929FD52" w14:textId="5B61E324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 xml:space="preserve">il decreto del Direttore generale per le risorse umane e finanziarie </w:t>
      </w:r>
      <w:r w:rsidR="006C61BC" w:rsidRPr="002350DF">
        <w:rPr>
          <w:rFonts w:ascii="Bell MT" w:hAnsi="Bell MT"/>
        </w:rPr>
        <w:t>11 marzo 2025, n. 357</w:t>
      </w:r>
      <w:r w:rsidRPr="002350DF">
        <w:rPr>
          <w:rFonts w:ascii="Bell MT" w:hAnsi="Bell MT"/>
        </w:rPr>
        <w:t>, di costituzione del Fondo per le retribuzioni di posizione e di risultato 202</w:t>
      </w:r>
      <w:r w:rsidR="00FD3CBE" w:rsidRPr="002350DF">
        <w:rPr>
          <w:rFonts w:ascii="Bell MT" w:hAnsi="Bell MT"/>
        </w:rPr>
        <w:t>4</w:t>
      </w:r>
      <w:r w:rsidRPr="002350DF">
        <w:rPr>
          <w:rFonts w:ascii="Bell MT" w:hAnsi="Bell MT"/>
        </w:rPr>
        <w:t xml:space="preserve"> pari a € </w:t>
      </w:r>
      <w:r w:rsidR="006C61BC" w:rsidRPr="002350DF">
        <w:rPr>
          <w:rFonts w:ascii="Bell MT" w:hAnsi="Bell MT"/>
        </w:rPr>
        <w:t>20.793.002,20</w:t>
      </w:r>
      <w:r w:rsidR="00FD3CBE" w:rsidRPr="002350DF">
        <w:rPr>
          <w:rFonts w:ascii="Bell MT" w:hAnsi="Bell MT"/>
        </w:rPr>
        <w:t>, al lordo degli oneri a carico dello Stato</w:t>
      </w:r>
      <w:r w:rsidR="002B01D1" w:rsidRPr="002350DF">
        <w:rPr>
          <w:rFonts w:ascii="Bell MT" w:hAnsi="Bell MT"/>
        </w:rPr>
        <w:t xml:space="preserve">, che tiene conto dell’incremento di </w:t>
      </w:r>
      <w:bookmarkStart w:id="0" w:name="_Hlk204077949"/>
      <w:r w:rsidR="002B01D1" w:rsidRPr="002350DF">
        <w:rPr>
          <w:rFonts w:ascii="Bell MT" w:hAnsi="Bell MT"/>
        </w:rPr>
        <w:t xml:space="preserve">€ 593.274,00 </w:t>
      </w:r>
      <w:bookmarkEnd w:id="0"/>
      <w:r w:rsidR="002B01D1" w:rsidRPr="002350DF">
        <w:rPr>
          <w:rFonts w:ascii="Bell MT" w:hAnsi="Bell MT"/>
        </w:rPr>
        <w:t xml:space="preserve">al lordo degli oneri a carico dello Stato previsto dal </w:t>
      </w:r>
      <w:proofErr w:type="spellStart"/>
      <w:r w:rsidR="002B01D1" w:rsidRPr="002350DF">
        <w:rPr>
          <w:rFonts w:ascii="Bell MT" w:hAnsi="Bell MT"/>
        </w:rPr>
        <w:t>d.P.C.M.</w:t>
      </w:r>
      <w:proofErr w:type="spellEnd"/>
      <w:r w:rsidR="002B01D1" w:rsidRPr="002350DF">
        <w:rPr>
          <w:rFonts w:ascii="Bell MT" w:hAnsi="Bell MT"/>
        </w:rPr>
        <w:t xml:space="preserve"> 27 dicembre 2024</w:t>
      </w:r>
      <w:r w:rsidRPr="002350DF">
        <w:rPr>
          <w:rFonts w:ascii="Bell MT" w:hAnsi="Bell MT"/>
        </w:rPr>
        <w:t>;</w:t>
      </w:r>
    </w:p>
    <w:p w14:paraId="60947D89" w14:textId="77777777" w:rsidR="00CC19CD" w:rsidRPr="002350DF" w:rsidRDefault="00CC19CD" w:rsidP="00CE00E9">
      <w:pPr>
        <w:ind w:left="1806" w:hanging="1806"/>
        <w:jc w:val="both"/>
        <w:rPr>
          <w:rFonts w:ascii="Bell MT" w:hAnsi="Bell MT"/>
        </w:rPr>
      </w:pPr>
    </w:p>
    <w:p w14:paraId="381C1856" w14:textId="1C06B965" w:rsidR="00CC19CD" w:rsidRPr="002350DF" w:rsidRDefault="00CC19CD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 xml:space="preserve">il decreto del Presidente del Consiglio dei Ministri 27 dicembre 2024 recante </w:t>
      </w:r>
      <w:r w:rsidR="00BC3EA9" w:rsidRPr="002350DF">
        <w:rPr>
          <w:rFonts w:ascii="Bell MT" w:hAnsi="Bell MT"/>
        </w:rPr>
        <w:t>“</w:t>
      </w:r>
      <w:r w:rsidR="001D10F4" w:rsidRPr="002350DF">
        <w:rPr>
          <w:rFonts w:ascii="Bell MT" w:hAnsi="Bell MT"/>
        </w:rPr>
        <w:t>Armonizzazione dei trattamenti accessori del personale dei ministeri, dell'Agenzia nazionale delle politiche attive del lavoro e dell'Ispettorato nazionale del lavoro</w:t>
      </w:r>
      <w:r w:rsidR="00BC3EA9" w:rsidRPr="002350DF">
        <w:rPr>
          <w:rFonts w:ascii="Bell MT" w:hAnsi="Bell MT"/>
        </w:rPr>
        <w:t>”</w:t>
      </w:r>
      <w:r w:rsidRPr="002350DF">
        <w:rPr>
          <w:rFonts w:ascii="Bell MT" w:hAnsi="Bell MT"/>
        </w:rPr>
        <w:t xml:space="preserve"> con il quale il fondo per il finanziamento della retribuzione di posizione e di risultato spettante al personale dirigenziale di livello non generale in servizio presso il Ministero dell’Istruzione e del Merito --MIM– è stato incrementato</w:t>
      </w:r>
      <w:r w:rsidR="00AE162E" w:rsidRPr="002350DF">
        <w:rPr>
          <w:rFonts w:ascii="Bell MT" w:hAnsi="Bell MT"/>
        </w:rPr>
        <w:t xml:space="preserve"> dal 1° gennaio 2024</w:t>
      </w:r>
      <w:r w:rsidRPr="002350DF">
        <w:rPr>
          <w:rFonts w:ascii="Bell MT" w:hAnsi="Bell MT"/>
        </w:rPr>
        <w:t xml:space="preserve"> dei seguenti importi: € 593.274,00 al lordo degli oneri a carico dello Stato.</w:t>
      </w:r>
    </w:p>
    <w:p w14:paraId="00EF0791" w14:textId="338C343C" w:rsidR="00CC19CD" w:rsidRPr="002350DF" w:rsidRDefault="00CC19CD" w:rsidP="00BC3EA9">
      <w:pPr>
        <w:jc w:val="both"/>
        <w:rPr>
          <w:rFonts w:ascii="Bell MT" w:hAnsi="Bell MT"/>
        </w:rPr>
      </w:pPr>
      <w:bookmarkStart w:id="1" w:name="_Hlk204078881"/>
    </w:p>
    <w:bookmarkEnd w:id="1"/>
    <w:p w14:paraId="44C8880C" w14:textId="77777777" w:rsidR="00BC3EA9" w:rsidRPr="002350DF" w:rsidRDefault="00BC3EA9" w:rsidP="00BC3EA9">
      <w:pPr>
        <w:jc w:val="both"/>
        <w:rPr>
          <w:rFonts w:ascii="Bell MT" w:hAnsi="Bell MT"/>
        </w:rPr>
      </w:pPr>
    </w:p>
    <w:p w14:paraId="6E8CC4FA" w14:textId="6E4BDB6E" w:rsidR="00BC3EA9" w:rsidRPr="002350DF" w:rsidRDefault="00BC3EA9" w:rsidP="00BC3EA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RITENUTO</w:t>
      </w:r>
      <w:r w:rsidRPr="002350DF">
        <w:rPr>
          <w:rFonts w:ascii="Bell MT" w:hAnsi="Bell MT"/>
        </w:rPr>
        <w:tab/>
        <w:t>di destinare una quota delle suddette risorse all’incremento degli importi delle retribuzioni di posizione a decorrere dal 1° gennaio 2024</w:t>
      </w:r>
      <w:r w:rsidR="00E3077D" w:rsidRPr="002350DF">
        <w:rPr>
          <w:rFonts w:ascii="Bell MT" w:hAnsi="Bell MT"/>
        </w:rPr>
        <w:t>.</w:t>
      </w:r>
    </w:p>
    <w:p w14:paraId="320A6A4C" w14:textId="77777777" w:rsidR="000341B7" w:rsidRPr="002350DF" w:rsidRDefault="000341B7" w:rsidP="00BC3EA9">
      <w:pPr>
        <w:jc w:val="both"/>
        <w:rPr>
          <w:rFonts w:ascii="Bell MT" w:hAnsi="Bell MT"/>
        </w:rPr>
      </w:pPr>
    </w:p>
    <w:p w14:paraId="45E25BD9" w14:textId="77777777" w:rsidR="0073414D" w:rsidRPr="002350DF" w:rsidRDefault="0073414D" w:rsidP="00CE00E9">
      <w:pPr>
        <w:ind w:left="1806" w:hanging="1806"/>
        <w:jc w:val="both"/>
        <w:rPr>
          <w:rFonts w:ascii="Bell MT" w:hAnsi="Bell MT"/>
        </w:rPr>
      </w:pPr>
    </w:p>
    <w:p w14:paraId="44C76F3E" w14:textId="51498EAE" w:rsidR="0073414D" w:rsidRPr="002350DF" w:rsidRDefault="0073414D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 xml:space="preserve">il </w:t>
      </w:r>
      <w:proofErr w:type="spellStart"/>
      <w:r w:rsidR="008C50E5" w:rsidRPr="002350DF">
        <w:rPr>
          <w:rFonts w:ascii="Bell MT" w:hAnsi="Bell MT"/>
        </w:rPr>
        <w:t>d</w:t>
      </w:r>
      <w:r w:rsidRPr="002350DF">
        <w:rPr>
          <w:rFonts w:ascii="Bell MT" w:hAnsi="Bell MT"/>
        </w:rPr>
        <w:t>.m.</w:t>
      </w:r>
      <w:proofErr w:type="spellEnd"/>
      <w:r w:rsidRPr="002350DF">
        <w:rPr>
          <w:rFonts w:ascii="Bell MT" w:hAnsi="Bell MT"/>
        </w:rPr>
        <w:t xml:space="preserve"> 20 marzo 2025, n. 59 di individuazione della graduazione degli uffici e delle funzioni tecniche di livello dirigenziale non generale del Ministero dell’istruzione e del merito, articolata in quattro posizioni cui sono attribuiti distinti compensi della retribuzione di </w:t>
      </w:r>
      <w:r w:rsidR="0089408F" w:rsidRPr="002350DF">
        <w:rPr>
          <w:rFonts w:ascii="Bell MT" w:hAnsi="Bell MT"/>
        </w:rPr>
        <w:t>posizione;</w:t>
      </w:r>
    </w:p>
    <w:p w14:paraId="0A7D4E74" w14:textId="77777777" w:rsidR="0073414D" w:rsidRPr="002350DF" w:rsidRDefault="0073414D" w:rsidP="00CE00E9">
      <w:pPr>
        <w:ind w:left="1806" w:hanging="1806"/>
        <w:jc w:val="both"/>
        <w:rPr>
          <w:rFonts w:ascii="Bell MT" w:hAnsi="Bell MT"/>
          <w:color w:val="EE0000"/>
        </w:rPr>
      </w:pPr>
    </w:p>
    <w:p w14:paraId="0E02A053" w14:textId="334C7EE1" w:rsidR="0073414D" w:rsidRPr="002350DF" w:rsidRDefault="0073414D" w:rsidP="0073414D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>il d.P.C.M.15 aprile 2025</w:t>
      </w:r>
      <w:r w:rsidR="001103BA" w:rsidRPr="002350DF">
        <w:rPr>
          <w:rFonts w:ascii="Bell MT" w:hAnsi="Bell MT"/>
        </w:rPr>
        <w:t xml:space="preserve"> che </w:t>
      </w:r>
      <w:r w:rsidR="00A75978" w:rsidRPr="002350DF">
        <w:rPr>
          <w:rFonts w:ascii="Bell MT" w:hAnsi="Bell MT"/>
        </w:rPr>
        <w:t>prevede</w:t>
      </w:r>
      <w:r w:rsidR="00602222" w:rsidRPr="002350DF">
        <w:rPr>
          <w:rFonts w:ascii="Bell MT" w:hAnsi="Bell MT"/>
        </w:rPr>
        <w:t xml:space="preserve">, </w:t>
      </w:r>
      <w:r w:rsidR="00A75978" w:rsidRPr="002350DF">
        <w:rPr>
          <w:rFonts w:ascii="Bell MT" w:hAnsi="Bell MT"/>
        </w:rPr>
        <w:t>all’art. 2</w:t>
      </w:r>
      <w:r w:rsidR="00602222" w:rsidRPr="002350DF">
        <w:rPr>
          <w:rFonts w:ascii="Bell MT" w:hAnsi="Bell MT"/>
        </w:rPr>
        <w:t xml:space="preserve">, </w:t>
      </w:r>
      <w:r w:rsidR="00A75978" w:rsidRPr="002350DF">
        <w:rPr>
          <w:rFonts w:ascii="Bell MT" w:hAnsi="Bell MT"/>
        </w:rPr>
        <w:t>a decorrere dall’anno 2025</w:t>
      </w:r>
      <w:r w:rsidR="00602222" w:rsidRPr="002350DF">
        <w:rPr>
          <w:rFonts w:ascii="Bell MT" w:hAnsi="Bell MT"/>
        </w:rPr>
        <w:t xml:space="preserve">, </w:t>
      </w:r>
      <w:r w:rsidR="00593195" w:rsidRPr="002350DF">
        <w:rPr>
          <w:rFonts w:ascii="Bell MT" w:hAnsi="Bell MT"/>
        </w:rPr>
        <w:t xml:space="preserve">la </w:t>
      </w:r>
      <w:r w:rsidR="00A75978" w:rsidRPr="002350DF">
        <w:rPr>
          <w:rFonts w:ascii="Bell MT" w:hAnsi="Bell MT"/>
        </w:rPr>
        <w:t xml:space="preserve">progressiva armonizzazione dei trattamenti economici accessori, </w:t>
      </w:r>
      <w:r w:rsidR="00C1038A" w:rsidRPr="002350DF">
        <w:rPr>
          <w:rFonts w:ascii="Bell MT" w:hAnsi="Bell MT"/>
        </w:rPr>
        <w:t>incrementando il</w:t>
      </w:r>
      <w:r w:rsidR="00A75978" w:rsidRPr="002350DF">
        <w:rPr>
          <w:rFonts w:ascii="Bell MT" w:hAnsi="Bell MT"/>
        </w:rPr>
        <w:t xml:space="preserve"> fondo per l</w:t>
      </w:r>
      <w:r w:rsidR="00DC337A" w:rsidRPr="002350DF">
        <w:rPr>
          <w:rFonts w:ascii="Bell MT" w:hAnsi="Bell MT"/>
        </w:rPr>
        <w:t>e</w:t>
      </w:r>
      <w:r w:rsidR="00A75978" w:rsidRPr="002350DF">
        <w:rPr>
          <w:rFonts w:ascii="Bell MT" w:hAnsi="Bell MT"/>
        </w:rPr>
        <w:t xml:space="preserve"> retribuzion</w:t>
      </w:r>
      <w:r w:rsidR="00DC337A" w:rsidRPr="002350DF">
        <w:rPr>
          <w:rFonts w:ascii="Bell MT" w:hAnsi="Bell MT"/>
        </w:rPr>
        <w:t>i</w:t>
      </w:r>
      <w:r w:rsidR="00A75978" w:rsidRPr="002350DF">
        <w:rPr>
          <w:rFonts w:ascii="Bell MT" w:hAnsi="Bell MT"/>
        </w:rPr>
        <w:t xml:space="preserve"> di </w:t>
      </w:r>
      <w:r w:rsidR="00DC337A" w:rsidRPr="002350DF">
        <w:rPr>
          <w:rFonts w:ascii="Bell MT" w:hAnsi="Bell MT"/>
        </w:rPr>
        <w:t xml:space="preserve">posizione e di </w:t>
      </w:r>
      <w:r w:rsidR="00A75978" w:rsidRPr="002350DF">
        <w:rPr>
          <w:rFonts w:ascii="Bell MT" w:hAnsi="Bell MT"/>
        </w:rPr>
        <w:t xml:space="preserve">risultato </w:t>
      </w:r>
      <w:r w:rsidR="00DC337A" w:rsidRPr="002350DF">
        <w:rPr>
          <w:rFonts w:ascii="Bell MT" w:hAnsi="Bell MT"/>
        </w:rPr>
        <w:t>dei dirigenti di livello non generale per</w:t>
      </w:r>
      <w:r w:rsidR="00A75978" w:rsidRPr="002350DF">
        <w:rPr>
          <w:rFonts w:ascii="Bell MT" w:hAnsi="Bell MT"/>
        </w:rPr>
        <w:t xml:space="preserve"> un importo lordo </w:t>
      </w:r>
      <w:r w:rsidR="00DC337A" w:rsidRPr="002350DF">
        <w:rPr>
          <w:rFonts w:ascii="Bell MT" w:hAnsi="Bell MT"/>
        </w:rPr>
        <w:t>S</w:t>
      </w:r>
      <w:r w:rsidR="00A75978" w:rsidRPr="002350DF">
        <w:rPr>
          <w:rFonts w:ascii="Bell MT" w:hAnsi="Bell MT"/>
        </w:rPr>
        <w:t>tato pari ad euro 2.430.</w:t>
      </w:r>
      <w:r w:rsidR="00DC337A" w:rsidRPr="002350DF">
        <w:rPr>
          <w:rFonts w:ascii="Bell MT" w:hAnsi="Bell MT"/>
        </w:rPr>
        <w:t>0</w:t>
      </w:r>
      <w:r w:rsidR="00A75978" w:rsidRPr="002350DF">
        <w:rPr>
          <w:rFonts w:ascii="Bell MT" w:hAnsi="Bell MT"/>
        </w:rPr>
        <w:t xml:space="preserve">00,00; </w:t>
      </w:r>
    </w:p>
    <w:p w14:paraId="16542C8F" w14:textId="77777777" w:rsidR="00FA1E07" w:rsidRPr="002350DF" w:rsidRDefault="00FA1E07" w:rsidP="0073414D">
      <w:pPr>
        <w:ind w:left="1806" w:hanging="1806"/>
        <w:jc w:val="both"/>
        <w:rPr>
          <w:rFonts w:ascii="Bell MT" w:hAnsi="Bell MT"/>
          <w:color w:val="EE0000"/>
        </w:rPr>
      </w:pPr>
    </w:p>
    <w:p w14:paraId="076BF6BD" w14:textId="0EE2AF38" w:rsidR="00FA1E07" w:rsidRPr="002350DF" w:rsidRDefault="00FA1E07" w:rsidP="0073414D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CONSIDERAT</w:t>
      </w:r>
      <w:r w:rsidR="00DC337A" w:rsidRPr="002350DF">
        <w:rPr>
          <w:rFonts w:ascii="Bell MT" w:hAnsi="Bell MT"/>
        </w:rPr>
        <w:t>O</w:t>
      </w:r>
      <w:r w:rsidRPr="002350DF">
        <w:rPr>
          <w:rFonts w:ascii="Bell MT" w:hAnsi="Bell MT"/>
        </w:rPr>
        <w:tab/>
      </w:r>
      <w:r w:rsidR="00DC337A" w:rsidRPr="002350DF">
        <w:rPr>
          <w:rFonts w:ascii="Bell MT" w:hAnsi="Bell MT"/>
        </w:rPr>
        <w:t xml:space="preserve">che si intende impiegare la risorsa di cui al citato </w:t>
      </w:r>
      <w:proofErr w:type="spellStart"/>
      <w:r w:rsidR="00DC337A" w:rsidRPr="002350DF">
        <w:rPr>
          <w:rFonts w:ascii="Bell MT" w:hAnsi="Bell MT"/>
        </w:rPr>
        <w:t>d.P.C.M.</w:t>
      </w:r>
      <w:proofErr w:type="spellEnd"/>
      <w:r w:rsidR="00DC337A" w:rsidRPr="002350DF">
        <w:rPr>
          <w:rFonts w:ascii="Bell MT" w:hAnsi="Bell MT"/>
        </w:rPr>
        <w:t xml:space="preserve"> 15 aprile 2025 per incrementare la retribuzione di posizione di parte variabile dei dirigenti di livello non generale;</w:t>
      </w:r>
    </w:p>
    <w:p w14:paraId="190C3BC6" w14:textId="77777777" w:rsidR="0014266B" w:rsidRPr="002350DF" w:rsidRDefault="0014266B" w:rsidP="00CE00E9">
      <w:pPr>
        <w:ind w:left="1806" w:hanging="1806"/>
        <w:jc w:val="both"/>
        <w:rPr>
          <w:rFonts w:ascii="Bell MT" w:hAnsi="Bell MT"/>
        </w:rPr>
      </w:pPr>
    </w:p>
    <w:p w14:paraId="079C4A42" w14:textId="5408ACA4" w:rsidR="0014266B" w:rsidRPr="002350DF" w:rsidRDefault="0014266B" w:rsidP="0014266B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>VISTO</w:t>
      </w:r>
      <w:r w:rsidRPr="002350DF">
        <w:rPr>
          <w:rFonts w:ascii="Bell MT" w:hAnsi="Bell MT"/>
        </w:rPr>
        <w:tab/>
        <w:t>l’art. 33 del C.C.N.L. 2019/2021</w:t>
      </w:r>
      <w:r w:rsidR="00B5568B" w:rsidRPr="002350DF">
        <w:rPr>
          <w:rFonts w:ascii="Bell MT" w:hAnsi="Bell MT"/>
        </w:rPr>
        <w:t xml:space="preserve"> </w:t>
      </w:r>
      <w:r w:rsidRPr="002350DF">
        <w:rPr>
          <w:rFonts w:ascii="Bell MT" w:hAnsi="Bell MT"/>
        </w:rPr>
        <w:t>il quale individua il valore massimo della retribuzione di posizione nell’importo di € 46.914,81, al netto degli oneri a carico ello Stato;</w:t>
      </w:r>
    </w:p>
    <w:p w14:paraId="7AE7EF67" w14:textId="77777777" w:rsidR="00464042" w:rsidRPr="002350DF" w:rsidRDefault="00464042" w:rsidP="00CE00E9">
      <w:pPr>
        <w:ind w:left="1806" w:hanging="1806"/>
        <w:jc w:val="both"/>
        <w:rPr>
          <w:rFonts w:ascii="Bell MT" w:hAnsi="Bell MT"/>
        </w:rPr>
      </w:pPr>
    </w:p>
    <w:p w14:paraId="2ED84099" w14:textId="46C64EE7" w:rsidR="00464042" w:rsidRPr="002350DF" w:rsidRDefault="00086AFC" w:rsidP="00CE00E9">
      <w:pPr>
        <w:ind w:left="1806" w:hanging="1806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INFORMATE </w:t>
      </w:r>
      <w:r w:rsidRPr="002350DF">
        <w:rPr>
          <w:rFonts w:ascii="Bell MT" w:hAnsi="Bell MT"/>
        </w:rPr>
        <w:tab/>
      </w:r>
      <w:r w:rsidR="00464042" w:rsidRPr="002350DF">
        <w:rPr>
          <w:rFonts w:ascii="Bell MT" w:hAnsi="Bell MT"/>
        </w:rPr>
        <w:t>le OO.SS. rappresentative del personale dirigenziale;</w:t>
      </w:r>
    </w:p>
    <w:p w14:paraId="37665299" w14:textId="77777777" w:rsidR="00C36989" w:rsidRPr="002350DF" w:rsidRDefault="00C36989" w:rsidP="00464042">
      <w:pPr>
        <w:jc w:val="center"/>
        <w:rPr>
          <w:rFonts w:ascii="Bell MT" w:hAnsi="Bell MT"/>
        </w:rPr>
      </w:pPr>
    </w:p>
    <w:p w14:paraId="38734B3B" w14:textId="75AAE028" w:rsidR="00464042" w:rsidRPr="002350DF" w:rsidRDefault="00464042" w:rsidP="00464042">
      <w:pPr>
        <w:jc w:val="center"/>
        <w:rPr>
          <w:rFonts w:ascii="Bell MT" w:hAnsi="Bell MT"/>
        </w:rPr>
      </w:pPr>
      <w:r w:rsidRPr="002350DF">
        <w:rPr>
          <w:rFonts w:ascii="Bell MT" w:hAnsi="Bell MT"/>
        </w:rPr>
        <w:t>D E C R E T A</w:t>
      </w:r>
    </w:p>
    <w:p w14:paraId="10CA379B" w14:textId="77777777" w:rsidR="00464042" w:rsidRPr="002350DF" w:rsidRDefault="00464042" w:rsidP="00464042">
      <w:pPr>
        <w:rPr>
          <w:rFonts w:ascii="Bell MT" w:hAnsi="Bell MT"/>
        </w:rPr>
      </w:pPr>
    </w:p>
    <w:p w14:paraId="38C3DF7E" w14:textId="1AD7B05F" w:rsidR="00464042" w:rsidRPr="002350DF" w:rsidRDefault="00464042" w:rsidP="002A546D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Art. </w:t>
      </w:r>
      <w:proofErr w:type="gramStart"/>
      <w:r w:rsidRPr="002350DF">
        <w:rPr>
          <w:rFonts w:ascii="Bell MT" w:hAnsi="Bell MT"/>
        </w:rPr>
        <w:t xml:space="preserve">1  </w:t>
      </w:r>
      <w:r w:rsidRPr="002350DF">
        <w:rPr>
          <w:rFonts w:ascii="Bell MT" w:hAnsi="Bell MT"/>
        </w:rPr>
        <w:tab/>
      </w:r>
      <w:proofErr w:type="gramEnd"/>
      <w:r w:rsidR="00290858" w:rsidRPr="00726DF8">
        <w:rPr>
          <w:rFonts w:ascii="Bell MT" w:hAnsi="Bell MT"/>
        </w:rPr>
        <w:t>È</w:t>
      </w:r>
      <w:r w:rsidR="00593195" w:rsidRPr="00726DF8">
        <w:rPr>
          <w:rFonts w:ascii="Bell MT" w:hAnsi="Bell MT"/>
        </w:rPr>
        <w:t xml:space="preserve"> confermata l</w:t>
      </w:r>
      <w:r w:rsidR="00FA1E07" w:rsidRPr="00726DF8">
        <w:rPr>
          <w:rFonts w:ascii="Bell MT" w:hAnsi="Bell MT"/>
        </w:rPr>
        <w:t xml:space="preserve">a </w:t>
      </w:r>
      <w:r w:rsidRPr="00726DF8">
        <w:rPr>
          <w:rFonts w:ascii="Bell MT" w:hAnsi="Bell MT"/>
        </w:rPr>
        <w:t xml:space="preserve">graduazione degli uffici e delle </w:t>
      </w:r>
      <w:bookmarkStart w:id="2" w:name="_Hlk102583850"/>
      <w:r w:rsidRPr="00726DF8">
        <w:rPr>
          <w:rFonts w:ascii="Bell MT" w:hAnsi="Bell MT"/>
        </w:rPr>
        <w:t>funzioni tecniche di livello dirigenziale non generale</w:t>
      </w:r>
      <w:r w:rsidRPr="002350DF">
        <w:rPr>
          <w:rFonts w:ascii="Bell MT" w:hAnsi="Bell MT"/>
        </w:rPr>
        <w:t xml:space="preserve"> </w:t>
      </w:r>
      <w:bookmarkEnd w:id="2"/>
      <w:r w:rsidRPr="002350DF">
        <w:rPr>
          <w:rFonts w:ascii="Bell MT" w:hAnsi="Bell MT"/>
        </w:rPr>
        <w:t>del Ministero dell’istruzione</w:t>
      </w:r>
      <w:r w:rsidR="00FD3CBE" w:rsidRPr="002350DF">
        <w:rPr>
          <w:rFonts w:ascii="Bell MT" w:hAnsi="Bell MT"/>
        </w:rPr>
        <w:t xml:space="preserve"> e del merito</w:t>
      </w:r>
      <w:r w:rsidRPr="002350DF">
        <w:rPr>
          <w:rFonts w:ascii="Bell MT" w:hAnsi="Bell MT"/>
        </w:rPr>
        <w:t>, determinata sulla base dei criteri contenuti nel</w:t>
      </w:r>
      <w:r w:rsidR="00FD3CBE" w:rsidRPr="002350DF">
        <w:rPr>
          <w:rFonts w:ascii="Bell MT" w:hAnsi="Bell MT"/>
        </w:rPr>
        <w:t xml:space="preserve">l’atto di indirizzo, </w:t>
      </w:r>
      <w:r w:rsidR="000A6E5F" w:rsidRPr="002350DF">
        <w:rPr>
          <w:rFonts w:ascii="Bell MT" w:hAnsi="Bell MT"/>
        </w:rPr>
        <w:t xml:space="preserve">di cui al </w:t>
      </w:r>
      <w:proofErr w:type="spellStart"/>
      <w:r w:rsidR="000A6E5F" w:rsidRPr="002350DF">
        <w:rPr>
          <w:rFonts w:ascii="Bell MT" w:hAnsi="Bell MT"/>
        </w:rPr>
        <w:t>d.m.</w:t>
      </w:r>
      <w:proofErr w:type="spellEnd"/>
      <w:r w:rsidR="000A6E5F" w:rsidRPr="002350DF">
        <w:rPr>
          <w:rFonts w:ascii="Bell MT" w:hAnsi="Bell MT"/>
        </w:rPr>
        <w:t xml:space="preserve"> 17 marzo 2025, n. 54, </w:t>
      </w:r>
      <w:r w:rsidRPr="002350DF">
        <w:rPr>
          <w:rFonts w:ascii="Bell MT" w:hAnsi="Bell MT"/>
        </w:rPr>
        <w:t>richiamato nelle premesse, che costituisce parte integrante del presente provvedimento, è articolata in quattro posizioni i cui punteggi complessivi sono sotto riportati:</w:t>
      </w:r>
    </w:p>
    <w:p w14:paraId="4D61C8BA" w14:textId="77777777" w:rsidR="00464042" w:rsidRPr="002350DF" w:rsidRDefault="00464042" w:rsidP="00464042">
      <w:pPr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Posizione A</w:t>
      </w:r>
      <w:r w:rsidRPr="002350DF">
        <w:rPr>
          <w:rFonts w:ascii="Bell MT" w:hAnsi="Bell MT"/>
        </w:rPr>
        <w:tab/>
        <w:t>punti da 57 a 63</w:t>
      </w:r>
    </w:p>
    <w:p w14:paraId="3B5E6D40" w14:textId="77777777" w:rsidR="00464042" w:rsidRPr="002350DF" w:rsidRDefault="00464042" w:rsidP="00464042">
      <w:pPr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lastRenderedPageBreak/>
        <w:t>Posizione B</w:t>
      </w:r>
      <w:r w:rsidRPr="002350DF">
        <w:rPr>
          <w:rFonts w:ascii="Bell MT" w:hAnsi="Bell MT"/>
        </w:rPr>
        <w:tab/>
        <w:t>punti da 41 a 56</w:t>
      </w:r>
    </w:p>
    <w:p w14:paraId="3091F662" w14:textId="77777777" w:rsidR="00464042" w:rsidRPr="002350DF" w:rsidRDefault="00464042" w:rsidP="00464042">
      <w:pPr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Posizione C</w:t>
      </w:r>
      <w:r w:rsidRPr="002350DF">
        <w:rPr>
          <w:rFonts w:ascii="Bell MT" w:hAnsi="Bell MT"/>
        </w:rPr>
        <w:tab/>
        <w:t>punti da 25 a 40</w:t>
      </w:r>
    </w:p>
    <w:p w14:paraId="6AA5E80A" w14:textId="77777777" w:rsidR="00464042" w:rsidRPr="002350DF" w:rsidRDefault="00464042" w:rsidP="00464042">
      <w:pPr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Posizione D</w:t>
      </w:r>
      <w:r w:rsidRPr="002350DF">
        <w:rPr>
          <w:rFonts w:ascii="Bell MT" w:hAnsi="Bell MT"/>
        </w:rPr>
        <w:tab/>
        <w:t>punti da   9 a 24</w:t>
      </w:r>
    </w:p>
    <w:p w14:paraId="79C3AAAF" w14:textId="77777777" w:rsidR="00464042" w:rsidRPr="002350DF" w:rsidRDefault="00464042" w:rsidP="00464042">
      <w:pPr>
        <w:jc w:val="both"/>
        <w:rPr>
          <w:rFonts w:ascii="Bell MT" w:hAnsi="Bell MT"/>
        </w:rPr>
      </w:pPr>
    </w:p>
    <w:p w14:paraId="7DDF2C4B" w14:textId="068E71B9" w:rsidR="00E74299" w:rsidRPr="002350DF" w:rsidRDefault="00E74299" w:rsidP="00E74299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Art. 2</w:t>
      </w:r>
      <w:r w:rsidRPr="002350DF">
        <w:rPr>
          <w:rFonts w:ascii="Bell MT" w:hAnsi="Bell MT"/>
        </w:rPr>
        <w:tab/>
      </w:r>
      <w:r w:rsidR="008C50E5" w:rsidRPr="002350DF">
        <w:rPr>
          <w:rFonts w:ascii="Bell MT" w:hAnsi="Bell MT"/>
        </w:rPr>
        <w:t xml:space="preserve">Con decorrenza 1° gennaio 2025, </w:t>
      </w:r>
      <w:r w:rsidR="00593195" w:rsidRPr="002350DF">
        <w:rPr>
          <w:rFonts w:ascii="Bell MT" w:hAnsi="Bell MT"/>
        </w:rPr>
        <w:t>sono rideterminate le retribuzioni di posizione</w:t>
      </w:r>
      <w:r w:rsidR="00180419" w:rsidRPr="002350DF">
        <w:rPr>
          <w:rFonts w:ascii="Bell MT" w:hAnsi="Bell MT"/>
        </w:rPr>
        <w:t>, al netto degli oneri a carico dello Stato,</w:t>
      </w:r>
      <w:r w:rsidR="00593195" w:rsidRPr="002350DF">
        <w:rPr>
          <w:rFonts w:ascii="Bell MT" w:hAnsi="Bell MT"/>
        </w:rPr>
        <w:t xml:space="preserve"> secondo lo schema seguente:</w:t>
      </w:r>
    </w:p>
    <w:p w14:paraId="75B32690" w14:textId="5AA7745C" w:rsidR="00E74299" w:rsidRPr="002350DF" w:rsidRDefault="00E74299" w:rsidP="00E74299">
      <w:pPr>
        <w:tabs>
          <w:tab w:val="left" w:pos="2552"/>
          <w:tab w:val="right" w:pos="3828"/>
          <w:tab w:val="left" w:pos="3969"/>
        </w:tabs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Posizione A</w:t>
      </w:r>
      <w:r w:rsidRPr="002350DF">
        <w:rPr>
          <w:rFonts w:ascii="Bell MT" w:hAnsi="Bell MT"/>
        </w:rPr>
        <w:tab/>
        <w:t>€</w:t>
      </w:r>
      <w:r w:rsidRPr="002350DF">
        <w:rPr>
          <w:rFonts w:ascii="Bell MT" w:hAnsi="Bell MT"/>
        </w:rPr>
        <w:tab/>
        <w:t xml:space="preserve"> </w:t>
      </w:r>
      <w:r w:rsidR="0014266B" w:rsidRPr="002350DF">
        <w:rPr>
          <w:rFonts w:ascii="Bell MT" w:hAnsi="Bell MT"/>
        </w:rPr>
        <w:t>46.902,67</w:t>
      </w:r>
      <w:r w:rsidRPr="002350DF">
        <w:rPr>
          <w:rFonts w:ascii="Bell MT" w:hAnsi="Bell MT"/>
        </w:rPr>
        <w:t xml:space="preserve"> </w:t>
      </w:r>
      <w:r w:rsidRPr="002350DF">
        <w:rPr>
          <w:rFonts w:ascii="Bell MT" w:hAnsi="Bell MT"/>
        </w:rPr>
        <w:tab/>
        <w:t xml:space="preserve">(di cui € 13.345,11 parte fissa e € </w:t>
      </w:r>
      <w:r w:rsidR="00CC13F4" w:rsidRPr="002350DF">
        <w:rPr>
          <w:rFonts w:ascii="Bell MT" w:hAnsi="Bell MT"/>
        </w:rPr>
        <w:t xml:space="preserve">   </w:t>
      </w:r>
      <w:r w:rsidRPr="002350DF">
        <w:rPr>
          <w:rFonts w:ascii="Bell MT" w:hAnsi="Bell MT"/>
        </w:rPr>
        <w:t>3</w:t>
      </w:r>
      <w:r w:rsidR="0014266B" w:rsidRPr="002350DF">
        <w:rPr>
          <w:rFonts w:ascii="Bell MT" w:hAnsi="Bell MT"/>
        </w:rPr>
        <w:t>3</w:t>
      </w:r>
      <w:r w:rsidRPr="002350DF">
        <w:rPr>
          <w:rFonts w:ascii="Bell MT" w:hAnsi="Bell MT"/>
        </w:rPr>
        <w:t>.</w:t>
      </w:r>
      <w:r w:rsidR="0014266B" w:rsidRPr="002350DF">
        <w:rPr>
          <w:rFonts w:ascii="Bell MT" w:hAnsi="Bell MT"/>
        </w:rPr>
        <w:t>557</w:t>
      </w:r>
      <w:r w:rsidRPr="002350DF">
        <w:rPr>
          <w:rFonts w:ascii="Bell MT" w:hAnsi="Bell MT"/>
        </w:rPr>
        <w:t>,56 parte variabile)</w:t>
      </w:r>
    </w:p>
    <w:p w14:paraId="74DB631D" w14:textId="421CC6A0" w:rsidR="00E74299" w:rsidRPr="002350DF" w:rsidRDefault="00E74299" w:rsidP="00E74299">
      <w:pPr>
        <w:tabs>
          <w:tab w:val="left" w:pos="2552"/>
          <w:tab w:val="right" w:pos="3828"/>
          <w:tab w:val="left" w:pos="3969"/>
        </w:tabs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Posizione B</w:t>
      </w:r>
      <w:r w:rsidRPr="002350DF">
        <w:rPr>
          <w:rFonts w:ascii="Bell MT" w:hAnsi="Bell MT"/>
        </w:rPr>
        <w:tab/>
        <w:t>€</w:t>
      </w:r>
      <w:r w:rsidRPr="002350DF">
        <w:rPr>
          <w:rFonts w:ascii="Bell MT" w:hAnsi="Bell MT"/>
        </w:rPr>
        <w:tab/>
        <w:t xml:space="preserve"> 3</w:t>
      </w:r>
      <w:r w:rsidR="006E456C" w:rsidRPr="002350DF">
        <w:rPr>
          <w:rFonts w:ascii="Bell MT" w:hAnsi="Bell MT"/>
        </w:rPr>
        <w:t>9</w:t>
      </w:r>
      <w:r w:rsidRPr="002350DF">
        <w:rPr>
          <w:rFonts w:ascii="Bell MT" w:hAnsi="Bell MT"/>
        </w:rPr>
        <w:t>.</w:t>
      </w:r>
      <w:r w:rsidR="006E456C" w:rsidRPr="002350DF">
        <w:rPr>
          <w:rFonts w:ascii="Bell MT" w:hAnsi="Bell MT"/>
        </w:rPr>
        <w:t>0</w:t>
      </w:r>
      <w:r w:rsidRPr="002350DF">
        <w:rPr>
          <w:rFonts w:ascii="Bell MT" w:hAnsi="Bell MT"/>
        </w:rPr>
        <w:t xml:space="preserve">52,67 </w:t>
      </w:r>
      <w:r w:rsidRPr="002350DF">
        <w:rPr>
          <w:rFonts w:ascii="Bell MT" w:hAnsi="Bell MT"/>
        </w:rPr>
        <w:tab/>
        <w:t>(di cui € 13.345,11 parte fissa e € 2</w:t>
      </w:r>
      <w:r w:rsidR="0014266B" w:rsidRPr="002350DF">
        <w:rPr>
          <w:rFonts w:ascii="Bell MT" w:hAnsi="Bell MT"/>
        </w:rPr>
        <w:t>5</w:t>
      </w:r>
      <w:r w:rsidRPr="002350DF">
        <w:rPr>
          <w:rFonts w:ascii="Bell MT" w:hAnsi="Bell MT"/>
        </w:rPr>
        <w:t>.</w:t>
      </w:r>
      <w:r w:rsidR="00CC13F4" w:rsidRPr="002350DF">
        <w:rPr>
          <w:rFonts w:ascii="Bell MT" w:hAnsi="Bell MT"/>
        </w:rPr>
        <w:t>7</w:t>
      </w:r>
      <w:r w:rsidRPr="002350DF">
        <w:rPr>
          <w:rFonts w:ascii="Bell MT" w:hAnsi="Bell MT"/>
        </w:rPr>
        <w:t>07,56 parte variabile)</w:t>
      </w:r>
    </w:p>
    <w:p w14:paraId="1F7632AB" w14:textId="42CC46A8" w:rsidR="00E74299" w:rsidRPr="002350DF" w:rsidRDefault="00E74299" w:rsidP="00E74299">
      <w:pPr>
        <w:tabs>
          <w:tab w:val="left" w:pos="2552"/>
          <w:tab w:val="right" w:pos="3828"/>
          <w:tab w:val="left" w:pos="3969"/>
        </w:tabs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Posizione C</w:t>
      </w:r>
      <w:r w:rsidRPr="002350DF">
        <w:rPr>
          <w:rFonts w:ascii="Bell MT" w:hAnsi="Bell MT"/>
        </w:rPr>
        <w:tab/>
        <w:t>€</w:t>
      </w:r>
      <w:r w:rsidRPr="002350DF">
        <w:rPr>
          <w:rFonts w:ascii="Bell MT" w:hAnsi="Bell MT"/>
        </w:rPr>
        <w:tab/>
        <w:t xml:space="preserve"> </w:t>
      </w:r>
      <w:r w:rsidR="00593195" w:rsidRPr="002350DF">
        <w:rPr>
          <w:rFonts w:ascii="Bell MT" w:hAnsi="Bell MT"/>
        </w:rPr>
        <w:t>3</w:t>
      </w:r>
      <w:r w:rsidR="0014266B" w:rsidRPr="002350DF">
        <w:rPr>
          <w:rFonts w:ascii="Bell MT" w:hAnsi="Bell MT"/>
        </w:rPr>
        <w:t>1</w:t>
      </w:r>
      <w:r w:rsidRPr="002350DF">
        <w:rPr>
          <w:rFonts w:ascii="Bell MT" w:hAnsi="Bell MT"/>
        </w:rPr>
        <w:t>.</w:t>
      </w:r>
      <w:r w:rsidR="0014266B" w:rsidRPr="002350DF">
        <w:rPr>
          <w:rFonts w:ascii="Bell MT" w:hAnsi="Bell MT"/>
        </w:rPr>
        <w:t>0</w:t>
      </w:r>
      <w:r w:rsidRPr="002350DF">
        <w:rPr>
          <w:rFonts w:ascii="Bell MT" w:hAnsi="Bell MT"/>
        </w:rPr>
        <w:t xml:space="preserve">52,67 </w:t>
      </w:r>
      <w:r w:rsidRPr="002350DF">
        <w:rPr>
          <w:rFonts w:ascii="Bell MT" w:hAnsi="Bell MT"/>
        </w:rPr>
        <w:tab/>
        <w:t>(di cui € 13.345,11 parte fissa e € 1</w:t>
      </w:r>
      <w:r w:rsidR="00593195" w:rsidRPr="002350DF">
        <w:rPr>
          <w:rFonts w:ascii="Bell MT" w:hAnsi="Bell MT"/>
        </w:rPr>
        <w:t>7</w:t>
      </w:r>
      <w:r w:rsidRPr="002350DF">
        <w:rPr>
          <w:rFonts w:ascii="Bell MT" w:hAnsi="Bell MT"/>
        </w:rPr>
        <w:t>.</w:t>
      </w:r>
      <w:r w:rsidR="0014266B" w:rsidRPr="002350DF">
        <w:rPr>
          <w:rFonts w:ascii="Bell MT" w:hAnsi="Bell MT"/>
        </w:rPr>
        <w:t>7</w:t>
      </w:r>
      <w:r w:rsidRPr="002350DF">
        <w:rPr>
          <w:rFonts w:ascii="Bell MT" w:hAnsi="Bell MT"/>
        </w:rPr>
        <w:t>07,56 parte variabile)</w:t>
      </w:r>
    </w:p>
    <w:p w14:paraId="14828997" w14:textId="19664E9F" w:rsidR="00E74299" w:rsidRPr="002350DF" w:rsidRDefault="00E74299" w:rsidP="00E74299">
      <w:pPr>
        <w:tabs>
          <w:tab w:val="left" w:pos="2552"/>
          <w:tab w:val="right" w:pos="3828"/>
          <w:tab w:val="left" w:pos="3969"/>
        </w:tabs>
        <w:ind w:left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Posizione D</w:t>
      </w:r>
      <w:r w:rsidRPr="002350DF">
        <w:rPr>
          <w:rFonts w:ascii="Bell MT" w:hAnsi="Bell MT"/>
        </w:rPr>
        <w:tab/>
        <w:t>€</w:t>
      </w:r>
      <w:r w:rsidRPr="002350DF">
        <w:rPr>
          <w:rFonts w:ascii="Bell MT" w:hAnsi="Bell MT"/>
        </w:rPr>
        <w:tab/>
        <w:t xml:space="preserve"> </w:t>
      </w:r>
      <w:r w:rsidR="00593195" w:rsidRPr="002350DF">
        <w:rPr>
          <w:rFonts w:ascii="Bell MT" w:hAnsi="Bell MT"/>
        </w:rPr>
        <w:t>2</w:t>
      </w:r>
      <w:r w:rsidR="006E456C" w:rsidRPr="002350DF">
        <w:rPr>
          <w:rFonts w:ascii="Bell MT" w:hAnsi="Bell MT"/>
        </w:rPr>
        <w:t>0</w:t>
      </w:r>
      <w:r w:rsidRPr="002350DF">
        <w:rPr>
          <w:rFonts w:ascii="Bell MT" w:hAnsi="Bell MT"/>
        </w:rPr>
        <w:t>.</w:t>
      </w:r>
      <w:r w:rsidR="006E456C" w:rsidRPr="002350DF">
        <w:rPr>
          <w:rFonts w:ascii="Bell MT" w:hAnsi="Bell MT"/>
        </w:rPr>
        <w:t>5</w:t>
      </w:r>
      <w:r w:rsidRPr="002350DF">
        <w:rPr>
          <w:rFonts w:ascii="Bell MT" w:hAnsi="Bell MT"/>
        </w:rPr>
        <w:t xml:space="preserve">37,67 </w:t>
      </w:r>
      <w:r w:rsidRPr="002350DF">
        <w:rPr>
          <w:rFonts w:ascii="Bell MT" w:hAnsi="Bell MT"/>
        </w:rPr>
        <w:tab/>
        <w:t>(di cui € 1</w:t>
      </w:r>
      <w:r w:rsidR="008E6EEF" w:rsidRPr="002350DF">
        <w:rPr>
          <w:rFonts w:ascii="Bell MT" w:hAnsi="Bell MT"/>
        </w:rPr>
        <w:t>3</w:t>
      </w:r>
      <w:r w:rsidRPr="002350DF">
        <w:rPr>
          <w:rFonts w:ascii="Bell MT" w:hAnsi="Bell MT"/>
        </w:rPr>
        <w:t xml:space="preserve">.345,11 parte fissa e €   </w:t>
      </w:r>
      <w:r w:rsidR="0014266B" w:rsidRPr="002350DF">
        <w:rPr>
          <w:rFonts w:ascii="Bell MT" w:hAnsi="Bell MT"/>
        </w:rPr>
        <w:t>7.</w:t>
      </w:r>
      <w:r w:rsidR="006E456C" w:rsidRPr="002350DF">
        <w:rPr>
          <w:rFonts w:ascii="Bell MT" w:hAnsi="Bell MT"/>
        </w:rPr>
        <w:t>1</w:t>
      </w:r>
      <w:r w:rsidR="0014266B" w:rsidRPr="002350DF">
        <w:rPr>
          <w:rFonts w:ascii="Bell MT" w:hAnsi="Bell MT"/>
        </w:rPr>
        <w:t>92</w:t>
      </w:r>
      <w:r w:rsidRPr="002350DF">
        <w:rPr>
          <w:rFonts w:ascii="Bell MT" w:hAnsi="Bell MT"/>
        </w:rPr>
        <w:t>,56 parte variabile)</w:t>
      </w:r>
    </w:p>
    <w:p w14:paraId="007013D0" w14:textId="77777777" w:rsidR="006E456C" w:rsidRPr="002350DF" w:rsidRDefault="006E456C" w:rsidP="00464042">
      <w:pPr>
        <w:ind w:left="993" w:hanging="993"/>
        <w:jc w:val="both"/>
        <w:rPr>
          <w:rFonts w:ascii="Bell MT" w:hAnsi="Bell MT"/>
        </w:rPr>
      </w:pPr>
    </w:p>
    <w:p w14:paraId="31BFB55C" w14:textId="69F0397C" w:rsidR="009264C9" w:rsidRPr="002350DF" w:rsidRDefault="009264C9" w:rsidP="00464042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>Art. 3</w:t>
      </w:r>
      <w:r w:rsidRPr="002350DF">
        <w:rPr>
          <w:rFonts w:ascii="Bell MT" w:hAnsi="Bell MT"/>
        </w:rPr>
        <w:tab/>
        <w:t xml:space="preserve">L’incremento della retribuzione di posizione di parte variabile, </w:t>
      </w:r>
      <w:bookmarkStart w:id="3" w:name="_Hlk204081266"/>
      <w:r w:rsidRPr="002350DF">
        <w:rPr>
          <w:rFonts w:ascii="Bell MT" w:hAnsi="Bell MT"/>
        </w:rPr>
        <w:t>per ciascuna fascia è il seguente</w:t>
      </w:r>
      <w:bookmarkEnd w:id="3"/>
      <w:r w:rsidRPr="002350DF">
        <w:rPr>
          <w:rFonts w:ascii="Bell MT" w:hAnsi="Bell MT"/>
        </w:rPr>
        <w:t>:</w:t>
      </w:r>
    </w:p>
    <w:p w14:paraId="7D5DC97C" w14:textId="453D6231" w:rsidR="009264C9" w:rsidRPr="002350DF" w:rsidRDefault="00816086" w:rsidP="009264C9">
      <w:pPr>
        <w:ind w:left="993"/>
        <w:rPr>
          <w:rFonts w:ascii="Bell MT" w:hAnsi="Bell MT"/>
        </w:rPr>
      </w:pPr>
      <w:r w:rsidRPr="002350DF">
        <w:rPr>
          <w:noProof/>
        </w:rPr>
        <w:drawing>
          <wp:inline distT="0" distB="0" distL="0" distR="0" wp14:anchorId="6401A1AE" wp14:editId="6EE96590">
            <wp:extent cx="3829050" cy="1397000"/>
            <wp:effectExtent l="0" t="0" r="0" b="0"/>
            <wp:docPr id="120175548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77" cy="140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518EE" w14:textId="77777777" w:rsidR="009264C9" w:rsidRPr="002350DF" w:rsidRDefault="009264C9" w:rsidP="00464042">
      <w:pPr>
        <w:ind w:left="993" w:hanging="993"/>
        <w:jc w:val="both"/>
        <w:rPr>
          <w:rFonts w:ascii="Bell MT" w:hAnsi="Bell MT"/>
        </w:rPr>
      </w:pPr>
    </w:p>
    <w:p w14:paraId="7381A632" w14:textId="33683A42" w:rsidR="0014266B" w:rsidRPr="002350DF" w:rsidRDefault="0014266B" w:rsidP="00464042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Art. </w:t>
      </w:r>
      <w:r w:rsidR="009264C9" w:rsidRPr="002350DF">
        <w:rPr>
          <w:rFonts w:ascii="Bell MT" w:hAnsi="Bell MT"/>
        </w:rPr>
        <w:t>4</w:t>
      </w:r>
      <w:r w:rsidRPr="002350DF">
        <w:rPr>
          <w:rFonts w:ascii="Bell MT" w:hAnsi="Bell MT"/>
        </w:rPr>
        <w:tab/>
        <w:t>L’onere finanziario dell’incremento della retribuzione di posizione di parte variabile, sulla base delle unità dirigenziali di cui al prospetto riepilogativo, citato nelle premesse e facente parte del presente provvedimento, è pari a € 2.3</w:t>
      </w:r>
      <w:r w:rsidR="00816086" w:rsidRPr="002350DF">
        <w:rPr>
          <w:rFonts w:ascii="Bell MT" w:hAnsi="Bell MT"/>
        </w:rPr>
        <w:t>71.971,58</w:t>
      </w:r>
      <w:r w:rsidRPr="002350DF">
        <w:rPr>
          <w:rFonts w:ascii="Bell MT" w:hAnsi="Bell MT"/>
        </w:rPr>
        <w:t>, al lordo degli oneri a carico dello Stato, contenuto all’interno della risorsa citata nelle premesse, destinata all’armonizzazione dei trattamenti economici accessori (</w:t>
      </w:r>
      <w:r w:rsidR="00880ED7" w:rsidRPr="002350DF">
        <w:rPr>
          <w:rFonts w:ascii="Bell MT" w:hAnsi="Bell MT"/>
        </w:rPr>
        <w:t>€</w:t>
      </w:r>
      <w:r w:rsidRPr="002350DF">
        <w:rPr>
          <w:rFonts w:ascii="Bell MT" w:hAnsi="Bell MT"/>
        </w:rPr>
        <w:t xml:space="preserve"> 2.430.000,00);</w:t>
      </w:r>
    </w:p>
    <w:p w14:paraId="5395BE05" w14:textId="77777777" w:rsidR="0014266B" w:rsidRPr="002350DF" w:rsidRDefault="0014266B" w:rsidP="00464042">
      <w:pPr>
        <w:ind w:left="993" w:hanging="993"/>
        <w:jc w:val="both"/>
        <w:rPr>
          <w:rFonts w:ascii="Bell MT" w:hAnsi="Bell MT"/>
        </w:rPr>
      </w:pPr>
    </w:p>
    <w:p w14:paraId="627800B8" w14:textId="08F344A1" w:rsidR="00464042" w:rsidRPr="002350DF" w:rsidRDefault="00464042" w:rsidP="00464042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Art. </w:t>
      </w:r>
      <w:r w:rsidR="009264C9" w:rsidRPr="002350DF">
        <w:rPr>
          <w:rFonts w:ascii="Bell MT" w:hAnsi="Bell MT"/>
        </w:rPr>
        <w:t>5</w:t>
      </w:r>
      <w:r w:rsidRPr="002350DF">
        <w:rPr>
          <w:rFonts w:ascii="Bell MT" w:hAnsi="Bell MT"/>
        </w:rPr>
        <w:tab/>
        <w:t xml:space="preserve">La spesa annua – al lordo degli oneri a carico dello Stato – </w:t>
      </w:r>
      <w:r w:rsidR="00E74299" w:rsidRPr="002350DF">
        <w:rPr>
          <w:rFonts w:ascii="Bell MT" w:hAnsi="Bell MT"/>
        </w:rPr>
        <w:t>riferita alla</w:t>
      </w:r>
      <w:r w:rsidRPr="002350DF">
        <w:rPr>
          <w:rFonts w:ascii="Bell MT" w:hAnsi="Bell MT"/>
        </w:rPr>
        <w:t xml:space="preserve"> dotazione organica</w:t>
      </w:r>
      <w:r w:rsidR="00180419" w:rsidRPr="002350DF">
        <w:rPr>
          <w:rFonts w:ascii="Bell MT" w:hAnsi="Bell MT"/>
        </w:rPr>
        <w:t xml:space="preserve"> e secondo l’appartenenza alle diverse fasce di posizione, di cui all’allegato prospetto</w:t>
      </w:r>
      <w:r w:rsidRPr="002350DF">
        <w:rPr>
          <w:rFonts w:ascii="Bell MT" w:hAnsi="Bell MT"/>
        </w:rPr>
        <w:t xml:space="preserve"> </w:t>
      </w:r>
      <w:r w:rsidR="00180419" w:rsidRPr="002350DF">
        <w:rPr>
          <w:rFonts w:ascii="Bell MT" w:hAnsi="Bell MT"/>
        </w:rPr>
        <w:t xml:space="preserve">riepilogativo, facente parte integrante del presente provvedimento, </w:t>
      </w:r>
      <w:r w:rsidRPr="002350DF">
        <w:rPr>
          <w:rFonts w:ascii="Bell MT" w:hAnsi="Bell MT"/>
        </w:rPr>
        <w:t>per la retribuzione di posizione dei dirigenti di livello non generale, dell’Amministrazione centrale e periferica</w:t>
      </w:r>
      <w:r w:rsidR="009264C9" w:rsidRPr="002350DF">
        <w:rPr>
          <w:rFonts w:ascii="Bell MT" w:hAnsi="Bell MT"/>
        </w:rPr>
        <w:t xml:space="preserve"> e secondo i valori di cui all’art. 2, è pari a € </w:t>
      </w:r>
      <w:r w:rsidR="00816086" w:rsidRPr="002350DF">
        <w:rPr>
          <w:rFonts w:ascii="Bell MT" w:hAnsi="Bell MT"/>
        </w:rPr>
        <w:t>18.057.867,19</w:t>
      </w:r>
      <w:r w:rsidR="009264C9" w:rsidRPr="002350DF">
        <w:rPr>
          <w:rFonts w:ascii="Bell MT" w:hAnsi="Bell MT"/>
        </w:rPr>
        <w:t xml:space="preserve"> </w:t>
      </w:r>
      <w:r w:rsidRPr="002350DF">
        <w:rPr>
          <w:rFonts w:ascii="Bell MT" w:hAnsi="Bell MT"/>
        </w:rPr>
        <w:t>grava</w:t>
      </w:r>
      <w:r w:rsidR="000A1788" w:rsidRPr="002350DF">
        <w:rPr>
          <w:rFonts w:ascii="Bell MT" w:hAnsi="Bell MT"/>
        </w:rPr>
        <w:t>nte</w:t>
      </w:r>
      <w:r w:rsidRPr="002350DF">
        <w:rPr>
          <w:rFonts w:ascii="Bell MT" w:hAnsi="Bell MT"/>
        </w:rPr>
        <w:t xml:space="preserve"> sui pertinenti capitoli stipendiali dello stato di previsione della spesa del Ministero dell’istruzione</w:t>
      </w:r>
      <w:r w:rsidR="00FD3CBE" w:rsidRPr="002350DF">
        <w:rPr>
          <w:rFonts w:ascii="Bell MT" w:hAnsi="Bell MT"/>
        </w:rPr>
        <w:t xml:space="preserve"> e del merito per le retribuzion</w:t>
      </w:r>
      <w:r w:rsidR="00ED4EB3" w:rsidRPr="002350DF">
        <w:rPr>
          <w:rFonts w:ascii="Bell MT" w:hAnsi="Bell MT"/>
        </w:rPr>
        <w:t>i</w:t>
      </w:r>
      <w:r w:rsidR="00FD3CBE" w:rsidRPr="002350DF">
        <w:rPr>
          <w:rFonts w:ascii="Bell MT" w:hAnsi="Bell MT"/>
        </w:rPr>
        <w:t xml:space="preserve"> del personale</w:t>
      </w:r>
      <w:r w:rsidRPr="002350DF">
        <w:rPr>
          <w:rFonts w:ascii="Bell MT" w:hAnsi="Bell MT"/>
        </w:rPr>
        <w:t xml:space="preserve">. </w:t>
      </w:r>
    </w:p>
    <w:p w14:paraId="2D82EA7D" w14:textId="77777777" w:rsidR="003A18EC" w:rsidRPr="002350DF" w:rsidRDefault="003A18EC" w:rsidP="000A1788">
      <w:pPr>
        <w:ind w:left="993" w:hanging="993"/>
        <w:jc w:val="both"/>
        <w:rPr>
          <w:rFonts w:ascii="Bell MT" w:hAnsi="Bell MT"/>
        </w:rPr>
      </w:pPr>
    </w:p>
    <w:p w14:paraId="57445C82" w14:textId="4B1A5C68" w:rsidR="0009412B" w:rsidRPr="002350DF" w:rsidRDefault="003A18EC" w:rsidP="009264C9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Art. </w:t>
      </w:r>
      <w:r w:rsidR="00153459" w:rsidRPr="002350DF">
        <w:rPr>
          <w:rFonts w:ascii="Bell MT" w:hAnsi="Bell MT"/>
        </w:rPr>
        <w:t>6</w:t>
      </w:r>
      <w:r w:rsidRPr="002350DF">
        <w:rPr>
          <w:rFonts w:ascii="Bell MT" w:hAnsi="Bell MT"/>
        </w:rPr>
        <w:tab/>
        <w:t xml:space="preserve">Il Fondo, </w:t>
      </w:r>
      <w:r w:rsidR="009264C9" w:rsidRPr="002350DF">
        <w:rPr>
          <w:rFonts w:ascii="Bell MT" w:hAnsi="Bell MT"/>
        </w:rPr>
        <w:t xml:space="preserve">individuato con decreto del Direttore generale per le risorse umane e finanziarie n. 357/2025, citato nelle premesse (€ 20.793.002,20) cui è sommato l’incremento di cui al citato </w:t>
      </w:r>
      <w:proofErr w:type="spellStart"/>
      <w:r w:rsidR="009264C9" w:rsidRPr="002350DF">
        <w:rPr>
          <w:rFonts w:ascii="Bell MT" w:hAnsi="Bell MT"/>
        </w:rPr>
        <w:t>d.P.C.M.</w:t>
      </w:r>
      <w:proofErr w:type="spellEnd"/>
      <w:r w:rsidR="009264C9" w:rsidRPr="002350DF">
        <w:rPr>
          <w:rFonts w:ascii="Bell MT" w:hAnsi="Bell MT"/>
        </w:rPr>
        <w:t xml:space="preserve"> 15 aprile 2025 </w:t>
      </w:r>
      <w:r w:rsidRPr="002350DF">
        <w:rPr>
          <w:rFonts w:ascii="Bell MT" w:hAnsi="Bell MT"/>
        </w:rPr>
        <w:t>(€ 2.430.000,00</w:t>
      </w:r>
      <w:r w:rsidR="009264C9" w:rsidRPr="002350DF">
        <w:rPr>
          <w:rFonts w:ascii="Bell MT" w:hAnsi="Bell MT"/>
        </w:rPr>
        <w:t xml:space="preserve">), produce la risorsa </w:t>
      </w:r>
      <w:r w:rsidR="00816086" w:rsidRPr="002350DF">
        <w:rPr>
          <w:rFonts w:ascii="Bell MT" w:hAnsi="Bell MT"/>
        </w:rPr>
        <w:t xml:space="preserve">complessiva </w:t>
      </w:r>
      <w:r w:rsidR="000A1788" w:rsidRPr="002350DF">
        <w:rPr>
          <w:rFonts w:ascii="Bell MT" w:hAnsi="Bell MT"/>
        </w:rPr>
        <w:t>pari a € 23.223.002,20</w:t>
      </w:r>
      <w:r w:rsidR="0009412B" w:rsidRPr="002350DF">
        <w:rPr>
          <w:rFonts w:ascii="Bell MT" w:hAnsi="Bell MT"/>
        </w:rPr>
        <w:t xml:space="preserve"> al lordo degli oneri a carico dello Stato</w:t>
      </w:r>
      <w:r w:rsidR="004E085D" w:rsidRPr="002350DF">
        <w:rPr>
          <w:rFonts w:ascii="Bell MT" w:hAnsi="Bell MT"/>
        </w:rPr>
        <w:t>.</w:t>
      </w:r>
    </w:p>
    <w:p w14:paraId="1BA34DC9" w14:textId="77777777" w:rsidR="0009412B" w:rsidRPr="002350DF" w:rsidRDefault="0009412B" w:rsidP="000A1788">
      <w:pPr>
        <w:ind w:left="993" w:hanging="993"/>
        <w:jc w:val="both"/>
        <w:rPr>
          <w:rFonts w:ascii="Bell MT" w:hAnsi="Bell MT"/>
        </w:rPr>
      </w:pPr>
    </w:p>
    <w:p w14:paraId="15C2A215" w14:textId="1ABDF48E" w:rsidR="0009412B" w:rsidRPr="002350DF" w:rsidRDefault="0009412B" w:rsidP="000A1788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Art. </w:t>
      </w:r>
      <w:r w:rsidR="00153459" w:rsidRPr="002350DF">
        <w:rPr>
          <w:rFonts w:ascii="Bell MT" w:hAnsi="Bell MT"/>
        </w:rPr>
        <w:t>7</w:t>
      </w:r>
      <w:r w:rsidRPr="002350DF">
        <w:rPr>
          <w:rFonts w:ascii="Bell MT" w:hAnsi="Bell MT"/>
        </w:rPr>
        <w:tab/>
        <w:t xml:space="preserve">La spesa complessiva, di cui all’articolo </w:t>
      </w:r>
      <w:r w:rsidR="00153459" w:rsidRPr="002350DF">
        <w:rPr>
          <w:rFonts w:ascii="Bell MT" w:hAnsi="Bell MT"/>
        </w:rPr>
        <w:t>5</w:t>
      </w:r>
      <w:r w:rsidRPr="002350DF">
        <w:rPr>
          <w:rFonts w:ascii="Bell MT" w:hAnsi="Bell MT"/>
        </w:rPr>
        <w:t>, trova copertura finanziaria nella misura dell’85%, pari a € 19.739.551,87</w:t>
      </w:r>
      <w:r w:rsidR="00153459" w:rsidRPr="002350DF">
        <w:rPr>
          <w:rFonts w:ascii="Bell MT" w:hAnsi="Bell MT"/>
        </w:rPr>
        <w:t>,</w:t>
      </w:r>
      <w:r w:rsidRPr="002350DF">
        <w:rPr>
          <w:rFonts w:ascii="Bell MT" w:hAnsi="Bell MT"/>
        </w:rPr>
        <w:t xml:space="preserve"> del</w:t>
      </w:r>
      <w:r w:rsidR="009264C9" w:rsidRPr="002350DF">
        <w:rPr>
          <w:rFonts w:ascii="Bell MT" w:hAnsi="Bell MT"/>
        </w:rPr>
        <w:t xml:space="preserve">la risorsa </w:t>
      </w:r>
      <w:r w:rsidR="00816086" w:rsidRPr="002350DF">
        <w:rPr>
          <w:rFonts w:ascii="Bell MT" w:hAnsi="Bell MT"/>
        </w:rPr>
        <w:t xml:space="preserve">complessiva </w:t>
      </w:r>
      <w:r w:rsidR="009264C9" w:rsidRPr="002350DF">
        <w:rPr>
          <w:rFonts w:ascii="Bell MT" w:hAnsi="Bell MT"/>
        </w:rPr>
        <w:t xml:space="preserve">di cui all’art. </w:t>
      </w:r>
      <w:r w:rsidR="00153459" w:rsidRPr="002350DF">
        <w:rPr>
          <w:rFonts w:ascii="Bell MT" w:hAnsi="Bell MT"/>
        </w:rPr>
        <w:t>6.</w:t>
      </w:r>
      <w:r w:rsidRPr="002350DF">
        <w:rPr>
          <w:rFonts w:ascii="Bell MT" w:hAnsi="Bell MT"/>
        </w:rPr>
        <w:t xml:space="preserve"> </w:t>
      </w:r>
    </w:p>
    <w:p w14:paraId="734258A3" w14:textId="77777777" w:rsidR="0009412B" w:rsidRPr="002350DF" w:rsidRDefault="0009412B" w:rsidP="000A1788">
      <w:pPr>
        <w:ind w:left="993" w:hanging="993"/>
        <w:jc w:val="both"/>
        <w:rPr>
          <w:rFonts w:ascii="Bell MT" w:hAnsi="Bell MT"/>
          <w:color w:val="EE0000"/>
        </w:rPr>
      </w:pPr>
    </w:p>
    <w:p w14:paraId="22183357" w14:textId="0F7A0C70" w:rsidR="00464042" w:rsidRPr="002350DF" w:rsidRDefault="00464042" w:rsidP="00464042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Art. </w:t>
      </w:r>
      <w:r w:rsidR="002A19B6" w:rsidRPr="002350DF">
        <w:rPr>
          <w:rFonts w:ascii="Bell MT" w:hAnsi="Bell MT"/>
        </w:rPr>
        <w:t>8</w:t>
      </w:r>
      <w:r w:rsidRPr="002350DF">
        <w:rPr>
          <w:rFonts w:ascii="Bell MT" w:hAnsi="Bell MT"/>
        </w:rPr>
        <w:tab/>
      </w:r>
      <w:r w:rsidR="005010E7" w:rsidRPr="002350DF">
        <w:rPr>
          <w:rFonts w:ascii="Bell MT" w:hAnsi="Bell MT"/>
        </w:rPr>
        <w:t>A decorrere dal 1° gennaio 2025, le retribuzioni di posizione di parte variabile relative agli incarichi in essere, individuate dai precedenti provvedimenti riguardanti la graduazione degli Uffici e delle funzioni tecniche di livello dirigenziale non generale, sono aggiornate agli importi previsti dal presente decreto</w:t>
      </w:r>
      <w:r w:rsidRPr="002350DF">
        <w:rPr>
          <w:rFonts w:ascii="Bell MT" w:hAnsi="Bell MT"/>
        </w:rPr>
        <w:t>.</w:t>
      </w:r>
      <w:r w:rsidR="001D10F4" w:rsidRPr="002350DF">
        <w:rPr>
          <w:rFonts w:ascii="Bell MT" w:hAnsi="Bell MT"/>
        </w:rPr>
        <w:t xml:space="preserve"> </w:t>
      </w:r>
    </w:p>
    <w:p w14:paraId="779DAB0D" w14:textId="77777777" w:rsidR="00CC19CD" w:rsidRPr="002350DF" w:rsidRDefault="00CC19CD" w:rsidP="00464042">
      <w:pPr>
        <w:ind w:left="993" w:hanging="993"/>
        <w:jc w:val="both"/>
        <w:rPr>
          <w:rFonts w:ascii="Bell MT" w:hAnsi="Bell MT"/>
        </w:rPr>
      </w:pPr>
    </w:p>
    <w:p w14:paraId="32AB531D" w14:textId="6F9C3B1F" w:rsidR="00AE162E" w:rsidRPr="002350DF" w:rsidRDefault="00CC19CD" w:rsidP="00CC19CD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lastRenderedPageBreak/>
        <w:t>Art. 9</w:t>
      </w:r>
      <w:r w:rsidRPr="002350DF">
        <w:rPr>
          <w:rFonts w:ascii="Bell MT" w:hAnsi="Bell MT"/>
        </w:rPr>
        <w:tab/>
      </w:r>
      <w:bookmarkStart w:id="4" w:name="_Hlk204078777"/>
      <w:r w:rsidR="00835154" w:rsidRPr="002350DF">
        <w:rPr>
          <w:rFonts w:ascii="Bell MT" w:hAnsi="Bell MT"/>
        </w:rPr>
        <w:t xml:space="preserve">L’importo degli arretrati derivanti dall’incremento del valore della retribuzione di posizione per gli incarichi in essere </w:t>
      </w:r>
      <w:bookmarkEnd w:id="4"/>
      <w:r w:rsidR="00835154" w:rsidRPr="002350DF">
        <w:rPr>
          <w:rFonts w:ascii="Bell MT" w:hAnsi="Bell MT"/>
        </w:rPr>
        <w:t xml:space="preserve">tra </w:t>
      </w:r>
      <w:r w:rsidR="00CC19BD" w:rsidRPr="002350DF">
        <w:rPr>
          <w:rFonts w:ascii="Bell MT" w:hAnsi="Bell MT"/>
        </w:rPr>
        <w:t>l’</w:t>
      </w:r>
      <w:r w:rsidR="00AE162E" w:rsidRPr="002350DF">
        <w:rPr>
          <w:rFonts w:ascii="Bell MT" w:hAnsi="Bell MT"/>
        </w:rPr>
        <w:t>1/1/2024 ed il 31/12/2024</w:t>
      </w:r>
      <w:r w:rsidRPr="002350DF">
        <w:rPr>
          <w:rFonts w:ascii="Bell MT" w:hAnsi="Bell MT"/>
        </w:rPr>
        <w:t xml:space="preserve">, </w:t>
      </w:r>
      <w:r w:rsidR="00835154" w:rsidRPr="002350DF">
        <w:rPr>
          <w:rFonts w:ascii="Bell MT" w:hAnsi="Bell MT"/>
        </w:rPr>
        <w:t>per ciascuna fascia è il seguente</w:t>
      </w:r>
      <w:r w:rsidR="00AE162E" w:rsidRPr="002350DF">
        <w:rPr>
          <w:rFonts w:ascii="Bell MT" w:hAnsi="Bell MT"/>
        </w:rPr>
        <w:t>:</w:t>
      </w:r>
    </w:p>
    <w:tbl>
      <w:tblPr>
        <w:tblStyle w:val="Grigliatabella"/>
        <w:tblW w:w="0" w:type="auto"/>
        <w:tblInd w:w="993" w:type="dxa"/>
        <w:tblLook w:val="04A0" w:firstRow="1" w:lastRow="0" w:firstColumn="1" w:lastColumn="0" w:noHBand="0" w:noVBand="1"/>
      </w:tblPr>
      <w:tblGrid>
        <w:gridCol w:w="1681"/>
        <w:gridCol w:w="1784"/>
        <w:gridCol w:w="1687"/>
        <w:gridCol w:w="1741"/>
        <w:gridCol w:w="1742"/>
      </w:tblGrid>
      <w:tr w:rsidR="001F0736" w:rsidRPr="002350DF" w14:paraId="1250FD30" w14:textId="77777777" w:rsidTr="001F0736">
        <w:tc>
          <w:tcPr>
            <w:tcW w:w="1925" w:type="dxa"/>
          </w:tcPr>
          <w:p w14:paraId="6B58BFE0" w14:textId="77777777" w:rsidR="001F0736" w:rsidRPr="002350DF" w:rsidRDefault="001F0736" w:rsidP="00CC19CD">
            <w:pPr>
              <w:jc w:val="both"/>
              <w:rPr>
                <w:rFonts w:ascii="Bell MT" w:hAnsi="Bell MT"/>
              </w:rPr>
            </w:pPr>
          </w:p>
        </w:tc>
        <w:tc>
          <w:tcPr>
            <w:tcW w:w="1925" w:type="dxa"/>
          </w:tcPr>
          <w:p w14:paraId="46C5F10E" w14:textId="000B914F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Retribuzione di posizione al 01.01.2024</w:t>
            </w:r>
          </w:p>
        </w:tc>
        <w:tc>
          <w:tcPr>
            <w:tcW w:w="1926" w:type="dxa"/>
          </w:tcPr>
          <w:p w14:paraId="32BD8984" w14:textId="7C3163EB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Numero Unità ai sensi del Dm 265/2022</w:t>
            </w:r>
          </w:p>
        </w:tc>
        <w:tc>
          <w:tcPr>
            <w:tcW w:w="1926" w:type="dxa"/>
          </w:tcPr>
          <w:p w14:paraId="2C516838" w14:textId="40F5946A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Peso in percentuale sul costo totale</w:t>
            </w:r>
          </w:p>
        </w:tc>
        <w:tc>
          <w:tcPr>
            <w:tcW w:w="1926" w:type="dxa"/>
          </w:tcPr>
          <w:p w14:paraId="6C11E765" w14:textId="77777777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Arretrati Unitari</w:t>
            </w:r>
          </w:p>
          <w:p w14:paraId="4A17E8F6" w14:textId="6208BAEF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Lordo Dipendente</w:t>
            </w:r>
          </w:p>
        </w:tc>
      </w:tr>
      <w:tr w:rsidR="001F0736" w:rsidRPr="002350DF" w14:paraId="1C6FC054" w14:textId="77777777" w:rsidTr="001F0736">
        <w:tc>
          <w:tcPr>
            <w:tcW w:w="1925" w:type="dxa"/>
          </w:tcPr>
          <w:p w14:paraId="480DC96B" w14:textId="2990E02B" w:rsidR="001F0736" w:rsidRPr="002350DF" w:rsidRDefault="001F0736" w:rsidP="00CC19CD">
            <w:pPr>
              <w:jc w:val="both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Posizione A</w:t>
            </w:r>
          </w:p>
        </w:tc>
        <w:tc>
          <w:tcPr>
            <w:tcW w:w="1925" w:type="dxa"/>
          </w:tcPr>
          <w:p w14:paraId="53F4E370" w14:textId="2E4535E3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42.672,67€</w:t>
            </w:r>
          </w:p>
        </w:tc>
        <w:tc>
          <w:tcPr>
            <w:tcW w:w="1926" w:type="dxa"/>
          </w:tcPr>
          <w:p w14:paraId="74C62A28" w14:textId="2727F1CD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63</w:t>
            </w:r>
          </w:p>
        </w:tc>
        <w:tc>
          <w:tcPr>
            <w:tcW w:w="1926" w:type="dxa"/>
          </w:tcPr>
          <w:p w14:paraId="714C4500" w14:textId="18E61A28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25,30%</w:t>
            </w:r>
          </w:p>
        </w:tc>
        <w:tc>
          <w:tcPr>
            <w:tcW w:w="1926" w:type="dxa"/>
          </w:tcPr>
          <w:p w14:paraId="1600169A" w14:textId="5966607B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1.463,23€</w:t>
            </w:r>
          </w:p>
        </w:tc>
      </w:tr>
      <w:tr w:rsidR="001F0736" w:rsidRPr="002350DF" w14:paraId="32BE054A" w14:textId="77777777" w:rsidTr="001F0736">
        <w:tc>
          <w:tcPr>
            <w:tcW w:w="1925" w:type="dxa"/>
          </w:tcPr>
          <w:p w14:paraId="06321AB4" w14:textId="79BA46A8" w:rsidR="001F0736" w:rsidRPr="002350DF" w:rsidRDefault="001F0736" w:rsidP="00CC19CD">
            <w:pPr>
              <w:jc w:val="both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Posizione B</w:t>
            </w:r>
          </w:p>
        </w:tc>
        <w:tc>
          <w:tcPr>
            <w:tcW w:w="1925" w:type="dxa"/>
          </w:tcPr>
          <w:p w14:paraId="4B372A1B" w14:textId="30312021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33.272,67€</w:t>
            </w:r>
          </w:p>
        </w:tc>
        <w:tc>
          <w:tcPr>
            <w:tcW w:w="1926" w:type="dxa"/>
          </w:tcPr>
          <w:p w14:paraId="1E5728EC" w14:textId="4A5579AC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102</w:t>
            </w:r>
          </w:p>
        </w:tc>
        <w:tc>
          <w:tcPr>
            <w:tcW w:w="1926" w:type="dxa"/>
          </w:tcPr>
          <w:p w14:paraId="10C9BAC8" w14:textId="186F625E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31,93%</w:t>
            </w:r>
          </w:p>
        </w:tc>
        <w:tc>
          <w:tcPr>
            <w:tcW w:w="1926" w:type="dxa"/>
          </w:tcPr>
          <w:p w14:paraId="260F445A" w14:textId="1CF59C51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1.140,90€</w:t>
            </w:r>
          </w:p>
        </w:tc>
      </w:tr>
      <w:tr w:rsidR="001F0736" w:rsidRPr="002350DF" w14:paraId="0671E334" w14:textId="77777777" w:rsidTr="001F0736">
        <w:tc>
          <w:tcPr>
            <w:tcW w:w="1925" w:type="dxa"/>
          </w:tcPr>
          <w:p w14:paraId="3EDDC47F" w14:textId="642B9367" w:rsidR="001F0736" w:rsidRPr="002350DF" w:rsidRDefault="001F0736" w:rsidP="00CC19CD">
            <w:pPr>
              <w:jc w:val="both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Posizione C</w:t>
            </w:r>
          </w:p>
        </w:tc>
        <w:tc>
          <w:tcPr>
            <w:tcW w:w="1925" w:type="dxa"/>
          </w:tcPr>
          <w:p w14:paraId="5CC80318" w14:textId="67AA6395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25.772,67€</w:t>
            </w:r>
          </w:p>
        </w:tc>
        <w:tc>
          <w:tcPr>
            <w:tcW w:w="1926" w:type="dxa"/>
          </w:tcPr>
          <w:p w14:paraId="002B8A16" w14:textId="36A357E9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103</w:t>
            </w:r>
          </w:p>
        </w:tc>
        <w:tc>
          <w:tcPr>
            <w:tcW w:w="1926" w:type="dxa"/>
          </w:tcPr>
          <w:p w14:paraId="215D23B8" w14:textId="5707D549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24,98%</w:t>
            </w:r>
          </w:p>
        </w:tc>
        <w:tc>
          <w:tcPr>
            <w:tcW w:w="1926" w:type="dxa"/>
          </w:tcPr>
          <w:p w14:paraId="0D300664" w14:textId="09C1B108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883,73€</w:t>
            </w:r>
          </w:p>
        </w:tc>
      </w:tr>
      <w:tr w:rsidR="001F0736" w:rsidRPr="002350DF" w14:paraId="53051C7C" w14:textId="77777777" w:rsidTr="001F0736">
        <w:tc>
          <w:tcPr>
            <w:tcW w:w="1925" w:type="dxa"/>
          </w:tcPr>
          <w:p w14:paraId="5A25F032" w14:textId="0A34A971" w:rsidR="001F0736" w:rsidRPr="002350DF" w:rsidRDefault="001F0736" w:rsidP="00CC19CD">
            <w:pPr>
              <w:jc w:val="both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Posizione D</w:t>
            </w:r>
          </w:p>
        </w:tc>
        <w:tc>
          <w:tcPr>
            <w:tcW w:w="1925" w:type="dxa"/>
          </w:tcPr>
          <w:p w14:paraId="7C7C91BE" w14:textId="0EBB43EB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15.757,67€</w:t>
            </w:r>
          </w:p>
        </w:tc>
        <w:tc>
          <w:tcPr>
            <w:tcW w:w="1926" w:type="dxa"/>
          </w:tcPr>
          <w:p w14:paraId="51F00F39" w14:textId="59504B72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120</w:t>
            </w:r>
          </w:p>
        </w:tc>
        <w:tc>
          <w:tcPr>
            <w:tcW w:w="1926" w:type="dxa"/>
          </w:tcPr>
          <w:p w14:paraId="0184D873" w14:textId="52980583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17,7</w:t>
            </w:r>
            <w:r w:rsidR="0036460B" w:rsidRPr="002350DF">
              <w:rPr>
                <w:rFonts w:ascii="Bell MT" w:hAnsi="Bell MT"/>
              </w:rPr>
              <w:t>9</w:t>
            </w:r>
            <w:r w:rsidRPr="002350DF">
              <w:rPr>
                <w:rFonts w:ascii="Bell MT" w:hAnsi="Bell MT"/>
              </w:rPr>
              <w:t>%</w:t>
            </w:r>
          </w:p>
        </w:tc>
        <w:tc>
          <w:tcPr>
            <w:tcW w:w="1926" w:type="dxa"/>
          </w:tcPr>
          <w:p w14:paraId="607065FA" w14:textId="6D0FB123" w:rsidR="001F0736" w:rsidRPr="002350DF" w:rsidRDefault="001F0736" w:rsidP="001F0736">
            <w:pPr>
              <w:jc w:val="center"/>
              <w:rPr>
                <w:rFonts w:ascii="Bell MT" w:hAnsi="Bell MT"/>
              </w:rPr>
            </w:pPr>
            <w:r w:rsidRPr="002350DF">
              <w:rPr>
                <w:rFonts w:ascii="Bell MT" w:hAnsi="Bell MT"/>
              </w:rPr>
              <w:t>540,32€</w:t>
            </w:r>
          </w:p>
        </w:tc>
      </w:tr>
    </w:tbl>
    <w:p w14:paraId="030C2DA2" w14:textId="77777777" w:rsidR="00C44C46" w:rsidRPr="002350DF" w:rsidRDefault="00C44C46" w:rsidP="00CC19CD">
      <w:pPr>
        <w:ind w:left="993" w:hanging="993"/>
        <w:jc w:val="both"/>
        <w:rPr>
          <w:rFonts w:ascii="Bell MT" w:hAnsi="Bell MT"/>
        </w:rPr>
      </w:pPr>
    </w:p>
    <w:p w14:paraId="0D80C771" w14:textId="77777777" w:rsidR="007A403D" w:rsidRPr="002350DF" w:rsidRDefault="007A403D" w:rsidP="00464042">
      <w:pPr>
        <w:ind w:left="993" w:hanging="993"/>
        <w:jc w:val="both"/>
        <w:rPr>
          <w:rFonts w:ascii="Bell MT" w:hAnsi="Bell MT"/>
        </w:rPr>
      </w:pPr>
    </w:p>
    <w:p w14:paraId="1B0B5BCC" w14:textId="11E73C62" w:rsidR="007A403D" w:rsidRPr="002350DF" w:rsidRDefault="007A403D" w:rsidP="00464042">
      <w:pPr>
        <w:ind w:left="993" w:hanging="993"/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Art. </w:t>
      </w:r>
      <w:r w:rsidR="00CC19CD" w:rsidRPr="002350DF">
        <w:rPr>
          <w:rFonts w:ascii="Bell MT" w:hAnsi="Bell MT"/>
        </w:rPr>
        <w:t>10</w:t>
      </w:r>
      <w:r w:rsidRPr="002350DF">
        <w:rPr>
          <w:rFonts w:ascii="Bell MT" w:hAnsi="Bell MT"/>
        </w:rPr>
        <w:tab/>
        <w:t xml:space="preserve">Successivamente al rinnovo contrattuale, si procederà alla rideterminazione delle retribuzioni di posizione nell’ambito delle risorse disponibili derivanti degli incrementi dei suddetti </w:t>
      </w:r>
      <w:proofErr w:type="spellStart"/>
      <w:r w:rsidRPr="002350DF">
        <w:rPr>
          <w:rFonts w:ascii="Bell MT" w:hAnsi="Bell MT"/>
        </w:rPr>
        <w:t>d.P.C.M.</w:t>
      </w:r>
      <w:proofErr w:type="spellEnd"/>
    </w:p>
    <w:p w14:paraId="15765C10" w14:textId="77777777" w:rsidR="00464042" w:rsidRPr="002350DF" w:rsidRDefault="00464042" w:rsidP="00464042">
      <w:pPr>
        <w:ind w:left="993" w:hanging="993"/>
        <w:jc w:val="both"/>
        <w:rPr>
          <w:rFonts w:ascii="Bell MT" w:hAnsi="Bell MT"/>
        </w:rPr>
      </w:pPr>
    </w:p>
    <w:p w14:paraId="344E4E14" w14:textId="77777777" w:rsidR="0026360B" w:rsidRPr="002350DF" w:rsidRDefault="0026360B" w:rsidP="00464042">
      <w:pPr>
        <w:jc w:val="both"/>
        <w:rPr>
          <w:rFonts w:ascii="Bell MT" w:hAnsi="Bell MT"/>
        </w:rPr>
      </w:pPr>
    </w:p>
    <w:p w14:paraId="5F6038F8" w14:textId="02A94F27" w:rsidR="00464042" w:rsidRPr="002350DF" w:rsidRDefault="00464042" w:rsidP="00464042">
      <w:pPr>
        <w:jc w:val="both"/>
        <w:rPr>
          <w:rFonts w:ascii="Bell MT" w:hAnsi="Bell MT"/>
        </w:rPr>
      </w:pPr>
      <w:r w:rsidRPr="002350DF">
        <w:rPr>
          <w:rFonts w:ascii="Bell MT" w:hAnsi="Bell MT"/>
        </w:rPr>
        <w:t>Il presente provvedimento è soggetto ai controlli di legge.</w:t>
      </w:r>
    </w:p>
    <w:p w14:paraId="5E47D9E7" w14:textId="77777777" w:rsidR="0026360B" w:rsidRPr="002350DF" w:rsidRDefault="0026360B" w:rsidP="00464042">
      <w:pPr>
        <w:jc w:val="both"/>
        <w:rPr>
          <w:rFonts w:ascii="Bell MT" w:hAnsi="Bell MT"/>
        </w:rPr>
      </w:pPr>
    </w:p>
    <w:p w14:paraId="026820DB" w14:textId="77777777" w:rsidR="0026360B" w:rsidRPr="002350DF" w:rsidRDefault="0026360B" w:rsidP="00464042">
      <w:pPr>
        <w:jc w:val="both"/>
        <w:rPr>
          <w:rFonts w:ascii="Bell MT" w:hAnsi="Bell MT"/>
        </w:rPr>
      </w:pPr>
    </w:p>
    <w:p w14:paraId="1A01B726" w14:textId="77777777" w:rsidR="00CE00E9" w:rsidRPr="002350DF" w:rsidRDefault="00464042" w:rsidP="00CE00E9">
      <w:pPr>
        <w:jc w:val="both"/>
        <w:rPr>
          <w:rFonts w:ascii="Bell MT" w:hAnsi="Bell MT"/>
        </w:rPr>
      </w:pPr>
      <w:r w:rsidRPr="002350DF">
        <w:rPr>
          <w:rFonts w:ascii="Bell MT" w:hAnsi="Bell MT"/>
        </w:rPr>
        <w:t xml:space="preserve"> </w:t>
      </w:r>
    </w:p>
    <w:p w14:paraId="5D5F3CE4" w14:textId="39B2C378" w:rsidR="00464042" w:rsidRPr="002350DF" w:rsidRDefault="00464042" w:rsidP="00CE00E9">
      <w:pPr>
        <w:ind w:left="7371"/>
        <w:jc w:val="both"/>
        <w:rPr>
          <w:rFonts w:ascii="Bell MT" w:hAnsi="Bell MT"/>
        </w:rPr>
      </w:pPr>
      <w:r w:rsidRPr="002350DF">
        <w:rPr>
          <w:rFonts w:ascii="Bell MT" w:hAnsi="Bell MT"/>
        </w:rPr>
        <w:t>Il MINISTRO</w:t>
      </w:r>
    </w:p>
    <w:p w14:paraId="29AFCFD8" w14:textId="23FEF272" w:rsidR="00464042" w:rsidRPr="002350DF" w:rsidRDefault="00EC7852" w:rsidP="00464042">
      <w:pPr>
        <w:ind w:left="6521"/>
        <w:jc w:val="center"/>
        <w:rPr>
          <w:rFonts w:ascii="Bell MT" w:hAnsi="Bell MT"/>
        </w:rPr>
      </w:pPr>
      <w:r w:rsidRPr="002350DF">
        <w:rPr>
          <w:rFonts w:ascii="Bell MT" w:hAnsi="Bell MT"/>
        </w:rPr>
        <w:t>Giuseppe Valditara</w:t>
      </w:r>
    </w:p>
    <w:p w14:paraId="58C56337" w14:textId="77777777" w:rsidR="00464042" w:rsidRPr="002350DF" w:rsidRDefault="00464042" w:rsidP="00464042">
      <w:pPr>
        <w:jc w:val="center"/>
        <w:rPr>
          <w:rFonts w:ascii="Bell MT" w:hAnsi="Bell MT"/>
        </w:rPr>
      </w:pPr>
    </w:p>
    <w:p w14:paraId="277C1557" w14:textId="77777777" w:rsidR="00464042" w:rsidRPr="002350DF" w:rsidRDefault="00464042" w:rsidP="00464042">
      <w:pPr>
        <w:rPr>
          <w:rFonts w:ascii="Bell MT" w:hAnsi="Bell MT"/>
        </w:rPr>
      </w:pPr>
      <w:r w:rsidRPr="002350DF">
        <w:rPr>
          <w:rFonts w:ascii="Bell MT" w:hAnsi="Bell MT"/>
        </w:rPr>
        <w:br w:type="page"/>
      </w:r>
    </w:p>
    <w:p w14:paraId="7A7C173E" w14:textId="41544249" w:rsidR="00464042" w:rsidRPr="002350DF" w:rsidRDefault="00464042" w:rsidP="00464042">
      <w:pPr>
        <w:jc w:val="center"/>
        <w:rPr>
          <w:rFonts w:ascii="Bell MT" w:hAnsi="Bell MT"/>
        </w:rPr>
      </w:pPr>
      <w:r w:rsidRPr="002350DF">
        <w:rPr>
          <w:rFonts w:ascii="Bell MT" w:hAnsi="Bell MT"/>
        </w:rPr>
        <w:lastRenderedPageBreak/>
        <w:t>Prospetto riepilogativo</w:t>
      </w:r>
      <w:r w:rsidR="00593195" w:rsidRPr="002350DF">
        <w:rPr>
          <w:rFonts w:ascii="Bell MT" w:hAnsi="Bell MT"/>
        </w:rPr>
        <w:t xml:space="preserve"> posizioni</w:t>
      </w:r>
    </w:p>
    <w:p w14:paraId="0F161A41" w14:textId="39FDEB5B" w:rsidR="00134B3B" w:rsidRPr="002350DF" w:rsidRDefault="00593195" w:rsidP="00464042">
      <w:pPr>
        <w:jc w:val="center"/>
        <w:rPr>
          <w:rFonts w:ascii="Bell MT" w:hAnsi="Bell MT"/>
        </w:rPr>
      </w:pPr>
      <w:r w:rsidRPr="002350DF">
        <w:rPr>
          <w:noProof/>
        </w:rPr>
        <w:drawing>
          <wp:inline distT="0" distB="0" distL="0" distR="0" wp14:anchorId="66501B2B" wp14:editId="404B81B9">
            <wp:extent cx="5589767" cy="8049426"/>
            <wp:effectExtent l="0" t="0" r="0" b="8890"/>
            <wp:docPr id="12986535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73" cy="805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B3B" w:rsidRPr="002350DF" w:rsidSect="00464042">
      <w:headerReference w:type="even" r:id="rId13"/>
      <w:headerReference w:type="default" r:id="rId14"/>
      <w:headerReference w:type="first" r:id="rId15"/>
      <w:pgSz w:w="11906" w:h="16838"/>
      <w:pgMar w:top="141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3C29" w14:textId="77777777" w:rsidR="002A14D9" w:rsidRDefault="002A14D9" w:rsidP="00464042">
      <w:r>
        <w:separator/>
      </w:r>
    </w:p>
  </w:endnote>
  <w:endnote w:type="continuationSeparator" w:id="0">
    <w:p w14:paraId="7691F856" w14:textId="77777777" w:rsidR="002A14D9" w:rsidRDefault="002A14D9" w:rsidP="0046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English111 Adagio BT">
    <w:altName w:val="Calibri"/>
    <w:charset w:val="00"/>
    <w:family w:val="script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5E48" w14:textId="77777777" w:rsidR="002A14D9" w:rsidRDefault="002A14D9" w:rsidP="00464042">
      <w:r>
        <w:separator/>
      </w:r>
    </w:p>
  </w:footnote>
  <w:footnote w:type="continuationSeparator" w:id="0">
    <w:p w14:paraId="30696658" w14:textId="77777777" w:rsidR="002A14D9" w:rsidRDefault="002A14D9" w:rsidP="00464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9C19" w14:textId="5EFC4559" w:rsidR="007A3840" w:rsidRDefault="007A384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C095" w14:textId="0EFD400D" w:rsidR="00464042" w:rsidRDefault="00CE00E9" w:rsidP="00464042">
    <w:pPr>
      <w:tabs>
        <w:tab w:val="left" w:pos="851"/>
      </w:tabs>
      <w:jc w:val="center"/>
    </w:pPr>
    <w:r>
      <w:object w:dxaOrig="5158" w:dyaOrig="5218" w14:anchorId="6774DB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9.5pt;height:70.5pt">
          <v:imagedata r:id="rId1" o:title=""/>
        </v:shape>
        <o:OLEObject Type="Embed" ProgID="MSDraw" ShapeID="_x0000_i1025" DrawAspect="Content" ObjectID="_1815481038" r:id="rId2"/>
      </w:object>
    </w:r>
  </w:p>
  <w:p w14:paraId="49A2DA56" w14:textId="22033428" w:rsidR="00464042" w:rsidRPr="00CE1A7C" w:rsidRDefault="00464042" w:rsidP="00464042">
    <w:pPr>
      <w:pStyle w:val="Titolo1"/>
      <w:spacing w:line="520" w:lineRule="exact"/>
      <w:jc w:val="center"/>
      <w:rPr>
        <w:rFonts w:ascii="English111 Adagio BT" w:hAnsi="English111 Adagio BT"/>
        <w:i/>
        <w:iCs/>
        <w:sz w:val="52"/>
        <w:szCs w:val="32"/>
        <w:u w:val="none"/>
      </w:rPr>
    </w:pPr>
    <w:r w:rsidRPr="00CE1A7C">
      <w:rPr>
        <w:rFonts w:ascii="English111 Adagio BT" w:hAnsi="English111 Adagio BT"/>
        <w:i/>
        <w:iCs/>
        <w:sz w:val="52"/>
        <w:szCs w:val="32"/>
        <w:u w:val="none"/>
      </w:rPr>
      <w:t>Ministero dell’istruzione</w:t>
    </w:r>
    <w:r w:rsidR="0031386A">
      <w:rPr>
        <w:rFonts w:ascii="English111 Adagio BT" w:hAnsi="English111 Adagio BT"/>
        <w:i/>
        <w:iCs/>
        <w:sz w:val="52"/>
        <w:szCs w:val="32"/>
        <w:u w:val="none"/>
      </w:rPr>
      <w:t xml:space="preserve"> e del merito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9925" w14:textId="4099952A" w:rsidR="007A3840" w:rsidRDefault="007A38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75654"/>
    <w:multiLevelType w:val="hybridMultilevel"/>
    <w:tmpl w:val="1ED2E930"/>
    <w:lvl w:ilvl="0" w:tplc="AB5A39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718E0"/>
    <w:multiLevelType w:val="hybridMultilevel"/>
    <w:tmpl w:val="3BE08A00"/>
    <w:lvl w:ilvl="0" w:tplc="AB5A39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F4C7F"/>
    <w:multiLevelType w:val="hybridMultilevel"/>
    <w:tmpl w:val="C65683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46081">
    <w:abstractNumId w:val="2"/>
  </w:num>
  <w:num w:numId="2" w16cid:durableId="184291988">
    <w:abstractNumId w:val="1"/>
  </w:num>
  <w:num w:numId="3" w16cid:durableId="102683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42"/>
    <w:rsid w:val="0001114F"/>
    <w:rsid w:val="00026BDB"/>
    <w:rsid w:val="000341B7"/>
    <w:rsid w:val="0003446C"/>
    <w:rsid w:val="0004547D"/>
    <w:rsid w:val="00046E29"/>
    <w:rsid w:val="0006129B"/>
    <w:rsid w:val="0008181D"/>
    <w:rsid w:val="00082FDD"/>
    <w:rsid w:val="00086AFC"/>
    <w:rsid w:val="000876A5"/>
    <w:rsid w:val="0009412B"/>
    <w:rsid w:val="000A00C8"/>
    <w:rsid w:val="000A1788"/>
    <w:rsid w:val="000A6E5F"/>
    <w:rsid w:val="000C636D"/>
    <w:rsid w:val="000E47A1"/>
    <w:rsid w:val="000F3513"/>
    <w:rsid w:val="000F3975"/>
    <w:rsid w:val="001103BA"/>
    <w:rsid w:val="00111FE5"/>
    <w:rsid w:val="00134B3B"/>
    <w:rsid w:val="001364AE"/>
    <w:rsid w:val="00140EAA"/>
    <w:rsid w:val="001424EC"/>
    <w:rsid w:val="0014266B"/>
    <w:rsid w:val="00153459"/>
    <w:rsid w:val="001563D6"/>
    <w:rsid w:val="00174456"/>
    <w:rsid w:val="00175AE1"/>
    <w:rsid w:val="00176C7B"/>
    <w:rsid w:val="00180419"/>
    <w:rsid w:val="001B0E42"/>
    <w:rsid w:val="001B6025"/>
    <w:rsid w:val="001B624B"/>
    <w:rsid w:val="001C188B"/>
    <w:rsid w:val="001C1EDF"/>
    <w:rsid w:val="001D10F4"/>
    <w:rsid w:val="001D74BE"/>
    <w:rsid w:val="001F0736"/>
    <w:rsid w:val="001F4380"/>
    <w:rsid w:val="002027E1"/>
    <w:rsid w:val="0023374A"/>
    <w:rsid w:val="002350DF"/>
    <w:rsid w:val="00243207"/>
    <w:rsid w:val="002465DE"/>
    <w:rsid w:val="00252A8E"/>
    <w:rsid w:val="002537B0"/>
    <w:rsid w:val="0026360B"/>
    <w:rsid w:val="00266F68"/>
    <w:rsid w:val="00277DC4"/>
    <w:rsid w:val="00290858"/>
    <w:rsid w:val="002A14D9"/>
    <w:rsid w:val="002A19B6"/>
    <w:rsid w:val="002A1F81"/>
    <w:rsid w:val="002A546D"/>
    <w:rsid w:val="002A5DD0"/>
    <w:rsid w:val="002B01D1"/>
    <w:rsid w:val="002B08BA"/>
    <w:rsid w:val="002B10B2"/>
    <w:rsid w:val="002B1821"/>
    <w:rsid w:val="002C6EF1"/>
    <w:rsid w:val="002E1E7A"/>
    <w:rsid w:val="002E2E2D"/>
    <w:rsid w:val="0031386A"/>
    <w:rsid w:val="003253E5"/>
    <w:rsid w:val="00334CC0"/>
    <w:rsid w:val="00336544"/>
    <w:rsid w:val="0033791B"/>
    <w:rsid w:val="0036460B"/>
    <w:rsid w:val="00385E8B"/>
    <w:rsid w:val="00386BD8"/>
    <w:rsid w:val="00387701"/>
    <w:rsid w:val="0039465B"/>
    <w:rsid w:val="00396267"/>
    <w:rsid w:val="003A18EC"/>
    <w:rsid w:val="003A1B03"/>
    <w:rsid w:val="003A3B2B"/>
    <w:rsid w:val="003A5C9B"/>
    <w:rsid w:val="003B40DE"/>
    <w:rsid w:val="003B4BA7"/>
    <w:rsid w:val="003B5758"/>
    <w:rsid w:val="003E698E"/>
    <w:rsid w:val="00410910"/>
    <w:rsid w:val="004438E3"/>
    <w:rsid w:val="00445FBF"/>
    <w:rsid w:val="00463D82"/>
    <w:rsid w:val="00464042"/>
    <w:rsid w:val="00474900"/>
    <w:rsid w:val="004A5A8D"/>
    <w:rsid w:val="004B26E5"/>
    <w:rsid w:val="004D69F0"/>
    <w:rsid w:val="004E085D"/>
    <w:rsid w:val="004F1BCF"/>
    <w:rsid w:val="004F3091"/>
    <w:rsid w:val="005008CB"/>
    <w:rsid w:val="005010E7"/>
    <w:rsid w:val="0050134B"/>
    <w:rsid w:val="00502130"/>
    <w:rsid w:val="00506081"/>
    <w:rsid w:val="00517AEC"/>
    <w:rsid w:val="00540BF6"/>
    <w:rsid w:val="00551C7A"/>
    <w:rsid w:val="0056465E"/>
    <w:rsid w:val="00590F60"/>
    <w:rsid w:val="00593195"/>
    <w:rsid w:val="00596D02"/>
    <w:rsid w:val="005A007C"/>
    <w:rsid w:val="005A5E61"/>
    <w:rsid w:val="005A7F84"/>
    <w:rsid w:val="005B3FCA"/>
    <w:rsid w:val="005B6BAA"/>
    <w:rsid w:val="005D21AC"/>
    <w:rsid w:val="005D5873"/>
    <w:rsid w:val="005E4257"/>
    <w:rsid w:val="0060185B"/>
    <w:rsid w:val="00602222"/>
    <w:rsid w:val="0060429A"/>
    <w:rsid w:val="00612750"/>
    <w:rsid w:val="00612EFA"/>
    <w:rsid w:val="0061471E"/>
    <w:rsid w:val="00621E29"/>
    <w:rsid w:val="00626BCD"/>
    <w:rsid w:val="00627A0A"/>
    <w:rsid w:val="00632BC9"/>
    <w:rsid w:val="00633E5A"/>
    <w:rsid w:val="0067190B"/>
    <w:rsid w:val="00674385"/>
    <w:rsid w:val="006859AB"/>
    <w:rsid w:val="006875D3"/>
    <w:rsid w:val="00697930"/>
    <w:rsid w:val="006A36B2"/>
    <w:rsid w:val="006C4E7C"/>
    <w:rsid w:val="006C61BC"/>
    <w:rsid w:val="006E1170"/>
    <w:rsid w:val="006E161C"/>
    <w:rsid w:val="006E2EA0"/>
    <w:rsid w:val="006E456C"/>
    <w:rsid w:val="006E7F5E"/>
    <w:rsid w:val="00704EB9"/>
    <w:rsid w:val="007247E6"/>
    <w:rsid w:val="00726DF8"/>
    <w:rsid w:val="0073414D"/>
    <w:rsid w:val="00744B74"/>
    <w:rsid w:val="007735B3"/>
    <w:rsid w:val="00777FD5"/>
    <w:rsid w:val="007824E1"/>
    <w:rsid w:val="007832CA"/>
    <w:rsid w:val="00786C55"/>
    <w:rsid w:val="00793FCE"/>
    <w:rsid w:val="007A2319"/>
    <w:rsid w:val="007A2DF6"/>
    <w:rsid w:val="007A3840"/>
    <w:rsid w:val="007A403D"/>
    <w:rsid w:val="007A76ED"/>
    <w:rsid w:val="007B6B9C"/>
    <w:rsid w:val="007D5841"/>
    <w:rsid w:val="00806DAB"/>
    <w:rsid w:val="00810559"/>
    <w:rsid w:val="0081294C"/>
    <w:rsid w:val="00816086"/>
    <w:rsid w:val="00816117"/>
    <w:rsid w:val="00835154"/>
    <w:rsid w:val="008437E7"/>
    <w:rsid w:val="00867BD7"/>
    <w:rsid w:val="00880ED7"/>
    <w:rsid w:val="008827A5"/>
    <w:rsid w:val="0089075E"/>
    <w:rsid w:val="0089408F"/>
    <w:rsid w:val="00895E90"/>
    <w:rsid w:val="008A2506"/>
    <w:rsid w:val="008A4014"/>
    <w:rsid w:val="008A4C48"/>
    <w:rsid w:val="008B4657"/>
    <w:rsid w:val="008B786A"/>
    <w:rsid w:val="008C33B6"/>
    <w:rsid w:val="008C50E5"/>
    <w:rsid w:val="008C6019"/>
    <w:rsid w:val="008D6E60"/>
    <w:rsid w:val="008E6EEF"/>
    <w:rsid w:val="00902276"/>
    <w:rsid w:val="009264C9"/>
    <w:rsid w:val="0093033B"/>
    <w:rsid w:val="0093251D"/>
    <w:rsid w:val="00947FAA"/>
    <w:rsid w:val="00986015"/>
    <w:rsid w:val="0099372E"/>
    <w:rsid w:val="0099606B"/>
    <w:rsid w:val="0099796B"/>
    <w:rsid w:val="009A5BA6"/>
    <w:rsid w:val="009A675A"/>
    <w:rsid w:val="009A74D7"/>
    <w:rsid w:val="009D1EFC"/>
    <w:rsid w:val="009D3480"/>
    <w:rsid w:val="009E1B91"/>
    <w:rsid w:val="009E7514"/>
    <w:rsid w:val="009F3BD1"/>
    <w:rsid w:val="009F3DF0"/>
    <w:rsid w:val="009F4ACD"/>
    <w:rsid w:val="00A0000D"/>
    <w:rsid w:val="00A006ED"/>
    <w:rsid w:val="00A00D7B"/>
    <w:rsid w:val="00A135C1"/>
    <w:rsid w:val="00A26042"/>
    <w:rsid w:val="00A26298"/>
    <w:rsid w:val="00A72C86"/>
    <w:rsid w:val="00A75978"/>
    <w:rsid w:val="00A91D1C"/>
    <w:rsid w:val="00AA596D"/>
    <w:rsid w:val="00AB33D3"/>
    <w:rsid w:val="00AC7DD8"/>
    <w:rsid w:val="00AD060E"/>
    <w:rsid w:val="00AD31FA"/>
    <w:rsid w:val="00AD354A"/>
    <w:rsid w:val="00AD3E07"/>
    <w:rsid w:val="00AE162E"/>
    <w:rsid w:val="00AF35F2"/>
    <w:rsid w:val="00B1621B"/>
    <w:rsid w:val="00B179EE"/>
    <w:rsid w:val="00B47C4A"/>
    <w:rsid w:val="00B5169A"/>
    <w:rsid w:val="00B5568B"/>
    <w:rsid w:val="00B61C0B"/>
    <w:rsid w:val="00B62F00"/>
    <w:rsid w:val="00B67F7E"/>
    <w:rsid w:val="00B76B52"/>
    <w:rsid w:val="00B90DFC"/>
    <w:rsid w:val="00BA08BD"/>
    <w:rsid w:val="00BC3EA9"/>
    <w:rsid w:val="00BF6C5C"/>
    <w:rsid w:val="00C0772F"/>
    <w:rsid w:val="00C1038A"/>
    <w:rsid w:val="00C22EF4"/>
    <w:rsid w:val="00C36989"/>
    <w:rsid w:val="00C44C46"/>
    <w:rsid w:val="00C501E6"/>
    <w:rsid w:val="00C56D9A"/>
    <w:rsid w:val="00C75413"/>
    <w:rsid w:val="00C954A9"/>
    <w:rsid w:val="00CA5ADD"/>
    <w:rsid w:val="00CA6979"/>
    <w:rsid w:val="00CC13F4"/>
    <w:rsid w:val="00CC19BD"/>
    <w:rsid w:val="00CC19CD"/>
    <w:rsid w:val="00CD0A77"/>
    <w:rsid w:val="00CE00E9"/>
    <w:rsid w:val="00CE0258"/>
    <w:rsid w:val="00CF0AA8"/>
    <w:rsid w:val="00CF5A41"/>
    <w:rsid w:val="00CF68A6"/>
    <w:rsid w:val="00D07D18"/>
    <w:rsid w:val="00D20727"/>
    <w:rsid w:val="00D36D9A"/>
    <w:rsid w:val="00D55AB2"/>
    <w:rsid w:val="00D818E1"/>
    <w:rsid w:val="00D917CD"/>
    <w:rsid w:val="00DA4DE6"/>
    <w:rsid w:val="00DB6D3A"/>
    <w:rsid w:val="00DB7807"/>
    <w:rsid w:val="00DC337A"/>
    <w:rsid w:val="00DD1F0E"/>
    <w:rsid w:val="00DD5570"/>
    <w:rsid w:val="00DE7323"/>
    <w:rsid w:val="00E11F0E"/>
    <w:rsid w:val="00E3077D"/>
    <w:rsid w:val="00E342F4"/>
    <w:rsid w:val="00E35546"/>
    <w:rsid w:val="00E4052E"/>
    <w:rsid w:val="00E57201"/>
    <w:rsid w:val="00E7406E"/>
    <w:rsid w:val="00E74299"/>
    <w:rsid w:val="00EA26E3"/>
    <w:rsid w:val="00EA3F43"/>
    <w:rsid w:val="00EB36CB"/>
    <w:rsid w:val="00EC1C69"/>
    <w:rsid w:val="00EC7852"/>
    <w:rsid w:val="00ED2F46"/>
    <w:rsid w:val="00ED4EB3"/>
    <w:rsid w:val="00EE39A1"/>
    <w:rsid w:val="00EF2AF4"/>
    <w:rsid w:val="00F210EE"/>
    <w:rsid w:val="00F36D7C"/>
    <w:rsid w:val="00F56BEF"/>
    <w:rsid w:val="00F77E45"/>
    <w:rsid w:val="00F81BCB"/>
    <w:rsid w:val="00FA1E07"/>
    <w:rsid w:val="00FB6040"/>
    <w:rsid w:val="00FC0B45"/>
    <w:rsid w:val="00FC31A9"/>
    <w:rsid w:val="00FC6C1F"/>
    <w:rsid w:val="00FD3CBE"/>
    <w:rsid w:val="00FE7D23"/>
    <w:rsid w:val="00FF1E71"/>
    <w:rsid w:val="00FF2CCC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A1E26"/>
  <w15:chartTrackingRefBased/>
  <w15:docId w15:val="{BE3410BF-7F08-4C41-AD48-DE406307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4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64042"/>
    <w:pPr>
      <w:keepNext/>
      <w:jc w:val="both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464042"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640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64042"/>
  </w:style>
  <w:style w:type="paragraph" w:styleId="Pidipagina">
    <w:name w:val="footer"/>
    <w:basedOn w:val="Normale"/>
    <w:link w:val="PidipaginaCarattere"/>
    <w:unhideWhenUsed/>
    <w:rsid w:val="004640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042"/>
  </w:style>
  <w:style w:type="character" w:customStyle="1" w:styleId="Titolo1Carattere">
    <w:name w:val="Titolo 1 Carattere"/>
    <w:basedOn w:val="Carpredefinitoparagrafo"/>
    <w:link w:val="Titolo1"/>
    <w:rsid w:val="00464042"/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6404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464042"/>
    <w:pPr>
      <w:jc w:val="center"/>
    </w:pPr>
    <w:rPr>
      <w:rFonts w:ascii="CG Times" w:hAnsi="CG Times"/>
      <w:sz w:val="40"/>
    </w:rPr>
  </w:style>
  <w:style w:type="paragraph" w:styleId="Corpodeltesto2">
    <w:name w:val="Body Text 2"/>
    <w:basedOn w:val="Normale"/>
    <w:link w:val="Corpodeltesto2Carattere"/>
    <w:rsid w:val="00464042"/>
    <w:pPr>
      <w:jc w:val="center"/>
    </w:pPr>
  </w:style>
  <w:style w:type="character" w:customStyle="1" w:styleId="Corpodeltesto2Carattere">
    <w:name w:val="Corpo del testo 2 Carattere"/>
    <w:basedOn w:val="Carpredefinitoparagrafo"/>
    <w:link w:val="Corpodeltesto2"/>
    <w:rsid w:val="0046404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64042"/>
  </w:style>
  <w:style w:type="paragraph" w:customStyle="1" w:styleId="Correzioneautomatica">
    <w:name w:val="Correzione automatica"/>
    <w:rsid w:val="00464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rsid w:val="004640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64042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6404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640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6404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640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6404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46404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6404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6404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F36EE"/>
    <w:pPr>
      <w:ind w:left="720"/>
      <w:contextualSpacing/>
    </w:pPr>
  </w:style>
  <w:style w:type="table" w:styleId="Grigliatabella">
    <w:name w:val="Table Grid"/>
    <w:basedOn w:val="Tabellanormale"/>
    <w:uiPriority w:val="39"/>
    <w:rsid w:val="001F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9606AB6FFB2143BBEADC2D789C8178" ma:contentTypeVersion="15" ma:contentTypeDescription="Creare un nuovo documento." ma:contentTypeScope="" ma:versionID="64b2185bc0e1bdbd4b58fd20e251e36c">
  <xsd:schema xmlns:xsd="http://www.w3.org/2001/XMLSchema" xmlns:xs="http://www.w3.org/2001/XMLSchema" xmlns:p="http://schemas.microsoft.com/office/2006/metadata/properties" xmlns:ns2="54ffaed7-3604-4838-85cc-ca27a0959518" xmlns:ns3="ad9c5ba3-45c4-4f73-aac2-39351dae5375" targetNamespace="http://schemas.microsoft.com/office/2006/metadata/properties" ma:root="true" ma:fieldsID="19ba17a1d11dbe17a9048ddc3a2e397e" ns2:_="" ns3:_="">
    <xsd:import namespace="54ffaed7-3604-4838-85cc-ca27a0959518"/>
    <xsd:import namespace="ad9c5ba3-45c4-4f73-aac2-39351dae53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faed7-3604-4838-85cc-ca27a0959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c5ba3-45c4-4f73-aac2-39351dae537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34cab19-cd6f-426b-8be6-95ba4423ee4e}" ma:internalName="TaxCatchAll" ma:showField="CatchAllData" ma:web="ad9c5ba3-45c4-4f73-aac2-39351dae53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ffaed7-3604-4838-85cc-ca27a0959518">
      <Terms xmlns="http://schemas.microsoft.com/office/infopath/2007/PartnerControls"/>
    </lcf76f155ced4ddcb4097134ff3c332f>
    <TaxCatchAll xmlns="ad9c5ba3-45c4-4f73-aac2-39351dae5375" xsi:nil="true"/>
  </documentManagement>
</p:properties>
</file>

<file path=customXml/itemProps1.xml><?xml version="1.0" encoding="utf-8"?>
<ds:datastoreItem xmlns:ds="http://schemas.openxmlformats.org/officeDocument/2006/customXml" ds:itemID="{FE01B2BF-C2F0-4C70-846A-00B2A244A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faed7-3604-4838-85cc-ca27a0959518"/>
    <ds:schemaRef ds:uri="ad9c5ba3-45c4-4f73-aac2-39351dae5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33AAD-6EB9-4F8A-95BC-E18F0E361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E4958-25C7-4E0C-B039-63A9C4B89A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4D7356-26EA-441A-B23C-9B64E9F410F4}">
  <ds:schemaRefs>
    <ds:schemaRef ds:uri="http://schemas.microsoft.com/office/2006/metadata/properties"/>
    <ds:schemaRef ds:uri="http://schemas.microsoft.com/office/infopath/2007/PartnerControls"/>
    <ds:schemaRef ds:uri="54ffaed7-3604-4838-85cc-ca27a0959518"/>
    <ds:schemaRef ds:uri="ad9c5ba3-45c4-4f73-aac2-39351dae53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Pelliccia Vincenzo</dc:creator>
  <cp:keywords/>
  <dc:description/>
  <cp:lastModifiedBy>Mariagrazia Diiasi</cp:lastModifiedBy>
  <cp:revision>6</cp:revision>
  <cp:lastPrinted>2025-03-18T13:11:00Z</cp:lastPrinted>
  <dcterms:created xsi:type="dcterms:W3CDTF">2025-07-30T17:57:00Z</dcterms:created>
  <dcterms:modified xsi:type="dcterms:W3CDTF">2025-07-31T13:31:00Z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0x010100D29606AB6FFB2143BBEADC2D789C8178</vt:lpwstr>
  </property>
</Properties>
</file>